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14BBA" w14:textId="77777777" w:rsidR="004354E8" w:rsidRDefault="004354E8" w:rsidP="003118BC">
      <w:pPr>
        <w:jc w:val="center"/>
        <w:rPr>
          <w:b/>
          <w:sz w:val="28"/>
          <w:szCs w:val="28"/>
        </w:rPr>
      </w:pPr>
      <w:r>
        <w:rPr>
          <w:b/>
          <w:sz w:val="28"/>
          <w:szCs w:val="28"/>
        </w:rPr>
        <w:t>Федеральное государственное образовательное бюджетное учреждение</w:t>
      </w:r>
    </w:p>
    <w:p w14:paraId="5F33024C" w14:textId="77777777" w:rsidR="004354E8" w:rsidRDefault="004354E8" w:rsidP="003118BC">
      <w:pPr>
        <w:jc w:val="center"/>
        <w:rPr>
          <w:b/>
          <w:sz w:val="28"/>
          <w:szCs w:val="28"/>
        </w:rPr>
      </w:pPr>
      <w:r>
        <w:rPr>
          <w:b/>
          <w:sz w:val="28"/>
          <w:szCs w:val="28"/>
        </w:rPr>
        <w:t>высшего образования</w:t>
      </w:r>
    </w:p>
    <w:p w14:paraId="42EC14BF" w14:textId="77777777" w:rsidR="004354E8" w:rsidRDefault="004354E8" w:rsidP="003118BC">
      <w:pPr>
        <w:jc w:val="center"/>
        <w:rPr>
          <w:b/>
          <w:caps/>
          <w:sz w:val="28"/>
          <w:szCs w:val="28"/>
        </w:rPr>
      </w:pPr>
      <w:r>
        <w:rPr>
          <w:b/>
          <w:caps/>
          <w:sz w:val="28"/>
          <w:szCs w:val="28"/>
        </w:rPr>
        <w:t>«ФинансоВЫЙ УНИВЕРСИТЕТ</w:t>
      </w:r>
    </w:p>
    <w:p w14:paraId="75E4B5E1" w14:textId="77777777" w:rsidR="004354E8" w:rsidRDefault="004354E8" w:rsidP="003118BC">
      <w:pPr>
        <w:jc w:val="center"/>
        <w:rPr>
          <w:b/>
          <w:caps/>
          <w:sz w:val="28"/>
          <w:szCs w:val="28"/>
        </w:rPr>
      </w:pPr>
      <w:r>
        <w:rPr>
          <w:b/>
          <w:caps/>
          <w:sz w:val="28"/>
          <w:szCs w:val="28"/>
        </w:rPr>
        <w:t>при Правительстве Российской Федерации»</w:t>
      </w:r>
    </w:p>
    <w:p w14:paraId="6222786A" w14:textId="77777777" w:rsidR="004354E8" w:rsidRDefault="004354E8" w:rsidP="003118BC">
      <w:pPr>
        <w:jc w:val="center"/>
        <w:rPr>
          <w:b/>
          <w:sz w:val="28"/>
          <w:szCs w:val="28"/>
        </w:rPr>
      </w:pPr>
      <w:r>
        <w:rPr>
          <w:b/>
          <w:sz w:val="28"/>
          <w:szCs w:val="28"/>
        </w:rPr>
        <w:t>(Финансовый университет)</w:t>
      </w:r>
    </w:p>
    <w:p w14:paraId="5F726820" w14:textId="77777777" w:rsidR="004354E8" w:rsidRDefault="004354E8" w:rsidP="003118BC">
      <w:pPr>
        <w:jc w:val="center"/>
      </w:pPr>
    </w:p>
    <w:p w14:paraId="431189DD" w14:textId="77777777" w:rsidR="004354E8" w:rsidRDefault="004354E8" w:rsidP="003118BC">
      <w:pPr>
        <w:jc w:val="center"/>
        <w:rPr>
          <w:b/>
          <w:bCs/>
          <w:sz w:val="32"/>
          <w:szCs w:val="32"/>
        </w:rPr>
      </w:pPr>
      <w:r>
        <w:rPr>
          <w:b/>
          <w:bCs/>
          <w:sz w:val="32"/>
          <w:szCs w:val="32"/>
        </w:rPr>
        <w:t>Департамент математики</w:t>
      </w:r>
    </w:p>
    <w:p w14:paraId="12E2AEE4" w14:textId="77777777" w:rsidR="004354E8" w:rsidRDefault="004354E8" w:rsidP="003118BC">
      <w:pPr>
        <w:jc w:val="center"/>
        <w:rPr>
          <w:sz w:val="28"/>
          <w:szCs w:val="28"/>
        </w:rPr>
      </w:pPr>
    </w:p>
    <w:p w14:paraId="1D5C1EDF" w14:textId="77777777" w:rsidR="004354E8" w:rsidRDefault="004354E8" w:rsidP="003118BC">
      <w:pPr>
        <w:jc w:val="center"/>
        <w:rPr>
          <w:sz w:val="28"/>
          <w:szCs w:val="28"/>
        </w:rPr>
      </w:pPr>
    </w:p>
    <w:p w14:paraId="721913C5" w14:textId="77777777" w:rsidR="004354E8" w:rsidRDefault="004354E8" w:rsidP="003118BC">
      <w:pPr>
        <w:jc w:val="center"/>
        <w:rPr>
          <w:sz w:val="28"/>
          <w:szCs w:val="28"/>
        </w:rPr>
      </w:pPr>
    </w:p>
    <w:p w14:paraId="471866B3" w14:textId="77777777" w:rsidR="004354E8" w:rsidRDefault="004354E8" w:rsidP="003118BC">
      <w:pPr>
        <w:jc w:val="center"/>
        <w:rPr>
          <w:sz w:val="28"/>
          <w:szCs w:val="28"/>
        </w:rPr>
      </w:pPr>
    </w:p>
    <w:p w14:paraId="0E28BDDE" w14:textId="77777777" w:rsidR="004354E8" w:rsidRDefault="004354E8" w:rsidP="003118BC">
      <w:pPr>
        <w:jc w:val="center"/>
        <w:rPr>
          <w:sz w:val="28"/>
          <w:szCs w:val="28"/>
        </w:rPr>
      </w:pPr>
    </w:p>
    <w:p w14:paraId="4C08A326" w14:textId="77777777" w:rsidR="004354E8" w:rsidRDefault="004354E8" w:rsidP="003118BC">
      <w:pPr>
        <w:jc w:val="center"/>
        <w:rPr>
          <w:sz w:val="28"/>
          <w:szCs w:val="28"/>
        </w:rPr>
      </w:pPr>
    </w:p>
    <w:p w14:paraId="0267B6CF" w14:textId="77777777" w:rsidR="004354E8" w:rsidRDefault="004354E8" w:rsidP="003118BC">
      <w:pPr>
        <w:jc w:val="center"/>
        <w:rPr>
          <w:sz w:val="28"/>
          <w:szCs w:val="28"/>
        </w:rPr>
      </w:pPr>
    </w:p>
    <w:p w14:paraId="5FDCDA0C" w14:textId="77777777" w:rsidR="004354E8" w:rsidRDefault="004354E8" w:rsidP="003118BC">
      <w:pPr>
        <w:jc w:val="center"/>
        <w:rPr>
          <w:sz w:val="28"/>
          <w:szCs w:val="28"/>
        </w:rPr>
      </w:pPr>
    </w:p>
    <w:p w14:paraId="4F89B034" w14:textId="2E45D936" w:rsidR="004354E8" w:rsidRDefault="004354E8" w:rsidP="00BB1ABD">
      <w:pPr>
        <w:rPr>
          <w:sz w:val="28"/>
          <w:szCs w:val="28"/>
        </w:rPr>
      </w:pPr>
    </w:p>
    <w:p w14:paraId="70399C5F" w14:textId="77777777" w:rsidR="004354E8" w:rsidRDefault="004354E8" w:rsidP="003118BC">
      <w:pPr>
        <w:jc w:val="center"/>
        <w:rPr>
          <w:sz w:val="28"/>
          <w:szCs w:val="28"/>
        </w:rPr>
      </w:pPr>
    </w:p>
    <w:p w14:paraId="6D30CE69" w14:textId="457706B5" w:rsidR="004354E8" w:rsidRDefault="004354E8" w:rsidP="003118BC">
      <w:pPr>
        <w:jc w:val="center"/>
        <w:rPr>
          <w:b/>
          <w:sz w:val="28"/>
          <w:szCs w:val="28"/>
        </w:rPr>
      </w:pPr>
      <w:r>
        <w:rPr>
          <w:b/>
          <w:sz w:val="28"/>
          <w:szCs w:val="28"/>
        </w:rPr>
        <w:t>Булычев</w:t>
      </w:r>
      <w:r w:rsidRPr="00A74A8E">
        <w:rPr>
          <w:b/>
          <w:sz w:val="28"/>
          <w:szCs w:val="28"/>
        </w:rPr>
        <w:t xml:space="preserve"> </w:t>
      </w:r>
      <w:r>
        <w:rPr>
          <w:b/>
          <w:sz w:val="28"/>
          <w:szCs w:val="28"/>
        </w:rPr>
        <w:t>А.</w:t>
      </w:r>
      <w:r w:rsidR="00706398">
        <w:rPr>
          <w:b/>
          <w:sz w:val="28"/>
          <w:szCs w:val="28"/>
        </w:rPr>
        <w:t xml:space="preserve"> </w:t>
      </w:r>
      <w:r>
        <w:rPr>
          <w:b/>
          <w:sz w:val="28"/>
          <w:szCs w:val="28"/>
        </w:rPr>
        <w:t>В.</w:t>
      </w:r>
      <w:r w:rsidR="00706398">
        <w:rPr>
          <w:b/>
          <w:sz w:val="28"/>
          <w:szCs w:val="28"/>
        </w:rPr>
        <w:t>, Седых И. Ю.</w:t>
      </w:r>
    </w:p>
    <w:p w14:paraId="046B938D" w14:textId="77777777" w:rsidR="004354E8" w:rsidRDefault="004354E8" w:rsidP="003118BC">
      <w:pPr>
        <w:jc w:val="center"/>
        <w:rPr>
          <w:b/>
          <w:sz w:val="28"/>
          <w:szCs w:val="28"/>
        </w:rPr>
      </w:pPr>
    </w:p>
    <w:p w14:paraId="2E083003" w14:textId="2426CD28" w:rsidR="004354E8" w:rsidRDefault="00706398" w:rsidP="003118BC">
      <w:pPr>
        <w:jc w:val="center"/>
        <w:rPr>
          <w:b/>
          <w:sz w:val="28"/>
          <w:szCs w:val="28"/>
        </w:rPr>
      </w:pPr>
      <w:r>
        <w:rPr>
          <w:b/>
          <w:sz w:val="28"/>
          <w:szCs w:val="28"/>
        </w:rPr>
        <w:t xml:space="preserve">МАТЕМАТИКА И </w:t>
      </w:r>
      <w:r w:rsidR="004354E8" w:rsidRPr="00F16A06">
        <w:rPr>
          <w:b/>
          <w:sz w:val="28"/>
          <w:szCs w:val="28"/>
        </w:rPr>
        <w:t>АНАЛИЗ БОЛЬШИХ ДАННЫХ</w:t>
      </w:r>
    </w:p>
    <w:p w14:paraId="0B26A7E1" w14:textId="77777777" w:rsidR="004354E8" w:rsidRDefault="004354E8" w:rsidP="003118BC">
      <w:pPr>
        <w:jc w:val="center"/>
        <w:rPr>
          <w:sz w:val="28"/>
          <w:szCs w:val="28"/>
        </w:rPr>
      </w:pPr>
    </w:p>
    <w:p w14:paraId="65030C79" w14:textId="0D637352" w:rsidR="004354E8" w:rsidRDefault="004354E8" w:rsidP="003118BC">
      <w:pPr>
        <w:jc w:val="center"/>
        <w:rPr>
          <w:sz w:val="28"/>
          <w:szCs w:val="28"/>
        </w:rPr>
      </w:pPr>
      <w:r w:rsidRPr="00747191">
        <w:rPr>
          <w:sz w:val="28"/>
          <w:szCs w:val="28"/>
        </w:rPr>
        <w:t>Рабочая программа дисциплины</w:t>
      </w:r>
    </w:p>
    <w:p w14:paraId="3B4BD486" w14:textId="77777777" w:rsidR="00B70A86" w:rsidRPr="00747191" w:rsidRDefault="00B70A86" w:rsidP="003118BC">
      <w:pPr>
        <w:jc w:val="center"/>
        <w:rPr>
          <w:sz w:val="28"/>
          <w:szCs w:val="28"/>
        </w:rPr>
      </w:pPr>
    </w:p>
    <w:p w14:paraId="63A711E7" w14:textId="77777777" w:rsidR="00706398" w:rsidRDefault="00706398" w:rsidP="003118BC">
      <w:pPr>
        <w:jc w:val="center"/>
        <w:rPr>
          <w:sz w:val="28"/>
          <w:szCs w:val="28"/>
        </w:rPr>
      </w:pPr>
      <w:r>
        <w:rPr>
          <w:sz w:val="28"/>
          <w:szCs w:val="28"/>
        </w:rPr>
        <w:t>для студентов, обучающихся по направлению подготовки</w:t>
      </w:r>
    </w:p>
    <w:p w14:paraId="1B66ACED" w14:textId="3AD79C85" w:rsidR="00706398" w:rsidRPr="00B70A86" w:rsidRDefault="00747597" w:rsidP="003118BC">
      <w:pPr>
        <w:jc w:val="center"/>
        <w:rPr>
          <w:sz w:val="28"/>
          <w:szCs w:val="28"/>
        </w:rPr>
      </w:pPr>
      <w:r>
        <w:rPr>
          <w:sz w:val="28"/>
          <w:szCs w:val="28"/>
        </w:rPr>
        <w:t>37.03.01</w:t>
      </w:r>
      <w:r w:rsidRPr="00B70A86">
        <w:rPr>
          <w:sz w:val="28"/>
          <w:szCs w:val="28"/>
        </w:rPr>
        <w:t xml:space="preserve"> –</w:t>
      </w:r>
      <w:r>
        <w:rPr>
          <w:sz w:val="28"/>
          <w:szCs w:val="28"/>
        </w:rPr>
        <w:t xml:space="preserve"> Психология,</w:t>
      </w:r>
    </w:p>
    <w:p w14:paraId="4BC83947" w14:textId="3CDC37FA" w:rsidR="00706398" w:rsidRDefault="00B70A86" w:rsidP="003118BC">
      <w:pPr>
        <w:jc w:val="center"/>
        <w:rPr>
          <w:sz w:val="28"/>
          <w:szCs w:val="28"/>
        </w:rPr>
      </w:pPr>
      <w:r>
        <w:rPr>
          <w:sz w:val="28"/>
          <w:szCs w:val="28"/>
        </w:rPr>
        <w:t>профиль «</w:t>
      </w:r>
      <w:r w:rsidR="00706398">
        <w:rPr>
          <w:sz w:val="28"/>
          <w:szCs w:val="28"/>
        </w:rPr>
        <w:t xml:space="preserve">Психология виртуальной среды и </w:t>
      </w:r>
      <w:proofErr w:type="spellStart"/>
      <w:r w:rsidR="00706398">
        <w:rPr>
          <w:sz w:val="28"/>
          <w:szCs w:val="28"/>
        </w:rPr>
        <w:t>медиапространства</w:t>
      </w:r>
      <w:proofErr w:type="spellEnd"/>
      <w:r w:rsidR="00706398">
        <w:rPr>
          <w:sz w:val="28"/>
          <w:szCs w:val="28"/>
        </w:rPr>
        <w:t>»</w:t>
      </w:r>
    </w:p>
    <w:p w14:paraId="027C34A3" w14:textId="77777777" w:rsidR="004354E8" w:rsidRPr="00285538" w:rsidRDefault="004354E8" w:rsidP="003118BC">
      <w:pPr>
        <w:jc w:val="center"/>
        <w:rPr>
          <w:sz w:val="28"/>
          <w:szCs w:val="28"/>
        </w:rPr>
      </w:pPr>
      <w:r w:rsidRPr="00644B68">
        <w:rPr>
          <w:i/>
          <w:sz w:val="28"/>
          <w:szCs w:val="28"/>
        </w:rPr>
        <w:br/>
      </w:r>
    </w:p>
    <w:p w14:paraId="71FBF028" w14:textId="77777777" w:rsidR="004354E8" w:rsidRPr="00801030" w:rsidRDefault="004354E8" w:rsidP="003118BC">
      <w:pPr>
        <w:jc w:val="center"/>
        <w:rPr>
          <w:i/>
          <w:sz w:val="28"/>
          <w:szCs w:val="28"/>
        </w:rPr>
      </w:pPr>
    </w:p>
    <w:p w14:paraId="69392F68" w14:textId="77777777" w:rsidR="004354E8" w:rsidRDefault="004354E8" w:rsidP="003118BC">
      <w:pPr>
        <w:jc w:val="center"/>
        <w:rPr>
          <w:i/>
          <w:sz w:val="28"/>
          <w:szCs w:val="28"/>
        </w:rPr>
      </w:pPr>
    </w:p>
    <w:p w14:paraId="51DCA9E2" w14:textId="77777777" w:rsidR="004354E8" w:rsidRDefault="004354E8" w:rsidP="003118BC">
      <w:pPr>
        <w:jc w:val="center"/>
        <w:rPr>
          <w:i/>
          <w:sz w:val="28"/>
          <w:szCs w:val="28"/>
        </w:rPr>
      </w:pPr>
    </w:p>
    <w:p w14:paraId="196E1BAB" w14:textId="77777777" w:rsidR="004354E8" w:rsidRDefault="004354E8" w:rsidP="003118BC">
      <w:pPr>
        <w:jc w:val="center"/>
        <w:rPr>
          <w:i/>
          <w:sz w:val="28"/>
          <w:szCs w:val="28"/>
        </w:rPr>
      </w:pPr>
    </w:p>
    <w:p w14:paraId="30283D6C" w14:textId="77777777" w:rsidR="004354E8" w:rsidRPr="00801030" w:rsidRDefault="004354E8" w:rsidP="003118BC">
      <w:pPr>
        <w:jc w:val="center"/>
        <w:rPr>
          <w:i/>
          <w:sz w:val="28"/>
          <w:szCs w:val="28"/>
        </w:rPr>
      </w:pPr>
    </w:p>
    <w:p w14:paraId="12C92AF5" w14:textId="77777777" w:rsidR="004354E8" w:rsidRDefault="004354E8" w:rsidP="003118BC">
      <w:pPr>
        <w:jc w:val="center"/>
        <w:rPr>
          <w:b/>
          <w:sz w:val="28"/>
        </w:rPr>
      </w:pPr>
    </w:p>
    <w:p w14:paraId="4A81C0DC" w14:textId="77777777" w:rsidR="004354E8" w:rsidRDefault="004354E8" w:rsidP="003118BC">
      <w:pPr>
        <w:jc w:val="center"/>
        <w:rPr>
          <w:b/>
          <w:sz w:val="28"/>
        </w:rPr>
      </w:pPr>
    </w:p>
    <w:p w14:paraId="6ED0992D" w14:textId="77777777" w:rsidR="004354E8" w:rsidRDefault="004354E8" w:rsidP="003118BC">
      <w:pPr>
        <w:jc w:val="center"/>
        <w:rPr>
          <w:b/>
          <w:sz w:val="28"/>
        </w:rPr>
      </w:pPr>
    </w:p>
    <w:p w14:paraId="53914AB5" w14:textId="77777777" w:rsidR="004354E8" w:rsidRDefault="004354E8" w:rsidP="003118BC">
      <w:pPr>
        <w:jc w:val="center"/>
        <w:rPr>
          <w:b/>
          <w:sz w:val="28"/>
        </w:rPr>
      </w:pPr>
    </w:p>
    <w:p w14:paraId="07EBE93C" w14:textId="77777777" w:rsidR="004354E8" w:rsidRDefault="004354E8" w:rsidP="003118BC">
      <w:pPr>
        <w:jc w:val="center"/>
        <w:rPr>
          <w:b/>
          <w:sz w:val="28"/>
        </w:rPr>
      </w:pPr>
    </w:p>
    <w:p w14:paraId="005F505C" w14:textId="77777777" w:rsidR="004354E8" w:rsidRDefault="004354E8" w:rsidP="003118BC">
      <w:pPr>
        <w:jc w:val="center"/>
        <w:rPr>
          <w:b/>
          <w:sz w:val="28"/>
        </w:rPr>
      </w:pPr>
    </w:p>
    <w:p w14:paraId="639A7751" w14:textId="77777777" w:rsidR="004354E8" w:rsidRDefault="004354E8" w:rsidP="003118BC">
      <w:pPr>
        <w:jc w:val="center"/>
        <w:rPr>
          <w:b/>
          <w:sz w:val="28"/>
        </w:rPr>
      </w:pPr>
    </w:p>
    <w:p w14:paraId="37E04A7A" w14:textId="012B4718" w:rsidR="004354E8" w:rsidRPr="004D495C" w:rsidRDefault="004354E8" w:rsidP="003118BC">
      <w:pPr>
        <w:jc w:val="center"/>
        <w:rPr>
          <w:b/>
          <w:sz w:val="28"/>
          <w:szCs w:val="32"/>
        </w:rPr>
      </w:pPr>
      <w:r w:rsidRPr="004D495C">
        <w:rPr>
          <w:b/>
          <w:sz w:val="28"/>
          <w:szCs w:val="32"/>
        </w:rPr>
        <w:t>Москва</w:t>
      </w:r>
      <w:r w:rsidR="003118BC">
        <w:rPr>
          <w:b/>
          <w:sz w:val="28"/>
          <w:szCs w:val="32"/>
        </w:rPr>
        <w:t>,</w:t>
      </w:r>
      <w:r w:rsidRPr="004D495C">
        <w:rPr>
          <w:b/>
          <w:sz w:val="28"/>
          <w:szCs w:val="32"/>
        </w:rPr>
        <w:t xml:space="preserve"> 202</w:t>
      </w:r>
      <w:r>
        <w:rPr>
          <w:b/>
          <w:sz w:val="28"/>
          <w:szCs w:val="32"/>
        </w:rPr>
        <w:t>1</w:t>
      </w:r>
    </w:p>
    <w:p w14:paraId="3C2558DE" w14:textId="57569007" w:rsidR="004354E8" w:rsidRDefault="004354E8" w:rsidP="003118BC">
      <w:pPr>
        <w:rPr>
          <w:b/>
          <w:sz w:val="28"/>
          <w:szCs w:val="28"/>
        </w:rPr>
      </w:pPr>
      <w:r>
        <w:rPr>
          <w:b/>
          <w:sz w:val="32"/>
          <w:szCs w:val="32"/>
        </w:rPr>
        <w:br w:type="page"/>
      </w:r>
      <w:r>
        <w:rPr>
          <w:b/>
          <w:sz w:val="28"/>
          <w:szCs w:val="28"/>
        </w:rPr>
        <w:lastRenderedPageBreak/>
        <w:t xml:space="preserve">    Федеральное государственное образовательное бюджетное учреждение</w:t>
      </w:r>
    </w:p>
    <w:p w14:paraId="7FCF0134" w14:textId="77777777" w:rsidR="004354E8" w:rsidRDefault="004354E8" w:rsidP="003118BC">
      <w:pPr>
        <w:jc w:val="center"/>
        <w:rPr>
          <w:b/>
          <w:sz w:val="28"/>
          <w:szCs w:val="28"/>
        </w:rPr>
      </w:pPr>
      <w:r>
        <w:rPr>
          <w:b/>
          <w:sz w:val="28"/>
          <w:szCs w:val="28"/>
        </w:rPr>
        <w:t>высшего образования</w:t>
      </w:r>
    </w:p>
    <w:p w14:paraId="436E2FD0" w14:textId="77777777" w:rsidR="004354E8" w:rsidRDefault="004354E8" w:rsidP="003118BC">
      <w:pPr>
        <w:jc w:val="center"/>
        <w:rPr>
          <w:b/>
          <w:caps/>
          <w:sz w:val="28"/>
          <w:szCs w:val="28"/>
        </w:rPr>
      </w:pPr>
      <w:r>
        <w:rPr>
          <w:b/>
          <w:caps/>
          <w:sz w:val="28"/>
          <w:szCs w:val="28"/>
        </w:rPr>
        <w:t xml:space="preserve">«ФинансоВЫЙ УНИВЕРСИТЕТ </w:t>
      </w:r>
    </w:p>
    <w:p w14:paraId="752D0538" w14:textId="77777777" w:rsidR="004354E8" w:rsidRDefault="004354E8" w:rsidP="003118BC">
      <w:pPr>
        <w:jc w:val="center"/>
        <w:rPr>
          <w:b/>
          <w:caps/>
          <w:sz w:val="28"/>
          <w:szCs w:val="28"/>
        </w:rPr>
      </w:pPr>
      <w:r>
        <w:rPr>
          <w:b/>
          <w:caps/>
          <w:sz w:val="28"/>
          <w:szCs w:val="28"/>
        </w:rPr>
        <w:t>при Правительстве Российской Федерации»</w:t>
      </w:r>
    </w:p>
    <w:p w14:paraId="5B2E1A32" w14:textId="77777777" w:rsidR="004354E8" w:rsidRDefault="004354E8" w:rsidP="003118BC">
      <w:pPr>
        <w:jc w:val="center"/>
        <w:rPr>
          <w:b/>
          <w:sz w:val="28"/>
          <w:szCs w:val="28"/>
        </w:rPr>
      </w:pPr>
      <w:r>
        <w:rPr>
          <w:b/>
          <w:sz w:val="28"/>
          <w:szCs w:val="28"/>
        </w:rPr>
        <w:t>(Финансовый университет)</w:t>
      </w:r>
    </w:p>
    <w:p w14:paraId="12AFDCE3" w14:textId="77777777" w:rsidR="004354E8" w:rsidRDefault="004354E8" w:rsidP="003118BC">
      <w:pPr>
        <w:jc w:val="center"/>
      </w:pPr>
    </w:p>
    <w:p w14:paraId="7FB9B971" w14:textId="77777777" w:rsidR="004354E8" w:rsidRPr="009A5E31" w:rsidRDefault="004354E8" w:rsidP="003118BC">
      <w:pPr>
        <w:jc w:val="center"/>
        <w:rPr>
          <w:b/>
          <w:strike/>
          <w:sz w:val="28"/>
          <w:szCs w:val="28"/>
        </w:rPr>
      </w:pPr>
      <w:r w:rsidRPr="00E745E9">
        <w:rPr>
          <w:b/>
          <w:sz w:val="28"/>
          <w:szCs w:val="28"/>
        </w:rPr>
        <w:t xml:space="preserve">Департамент </w:t>
      </w:r>
      <w:r w:rsidRPr="00644B68">
        <w:rPr>
          <w:b/>
          <w:sz w:val="28"/>
          <w:szCs w:val="28"/>
        </w:rPr>
        <w:t>математики</w:t>
      </w:r>
    </w:p>
    <w:p w14:paraId="130C211C" w14:textId="77777777" w:rsidR="004354E8" w:rsidRDefault="004354E8" w:rsidP="003118BC"/>
    <w:tbl>
      <w:tblPr>
        <w:tblW w:w="5000" w:type="pct"/>
        <w:tblLook w:val="04A0" w:firstRow="1" w:lastRow="0" w:firstColumn="1" w:lastColumn="0" w:noHBand="0" w:noVBand="1"/>
      </w:tblPr>
      <w:tblGrid>
        <w:gridCol w:w="5061"/>
        <w:gridCol w:w="4720"/>
      </w:tblGrid>
      <w:tr w:rsidR="00F54F91" w14:paraId="61EBBCAD" w14:textId="77777777" w:rsidTr="00F54F91">
        <w:trPr>
          <w:trHeight w:val="2148"/>
        </w:trPr>
        <w:tc>
          <w:tcPr>
            <w:tcW w:w="2587" w:type="pct"/>
          </w:tcPr>
          <w:p w14:paraId="42BC5B3E" w14:textId="77777777" w:rsidR="00F54F91" w:rsidRDefault="00F54F91">
            <w:pPr>
              <w:spacing w:line="276" w:lineRule="auto"/>
              <w:jc w:val="center"/>
              <w:rPr>
                <w:sz w:val="28"/>
                <w:szCs w:val="28"/>
                <w:lang w:eastAsia="en-US"/>
              </w:rPr>
            </w:pPr>
          </w:p>
          <w:p w14:paraId="4F052CFE" w14:textId="77777777" w:rsidR="00F54F91" w:rsidRDefault="00F54F91">
            <w:pPr>
              <w:spacing w:line="276" w:lineRule="auto"/>
              <w:rPr>
                <w:sz w:val="28"/>
                <w:szCs w:val="28"/>
                <w:lang w:eastAsia="en-US"/>
              </w:rPr>
            </w:pPr>
          </w:p>
        </w:tc>
        <w:tc>
          <w:tcPr>
            <w:tcW w:w="2413" w:type="pct"/>
          </w:tcPr>
          <w:p w14:paraId="149BF374" w14:textId="77777777" w:rsidR="00F54F91" w:rsidRDefault="00F54F91">
            <w:pPr>
              <w:spacing w:line="276" w:lineRule="auto"/>
              <w:jc w:val="right"/>
              <w:rPr>
                <w:sz w:val="28"/>
                <w:szCs w:val="28"/>
                <w:lang w:eastAsia="en-US"/>
              </w:rPr>
            </w:pPr>
          </w:p>
          <w:p w14:paraId="3DD76130" w14:textId="2E5D1F2B" w:rsidR="00F54F91" w:rsidRDefault="00F54F91" w:rsidP="006C58D9">
            <w:pPr>
              <w:spacing w:line="480" w:lineRule="auto"/>
              <w:rPr>
                <w:sz w:val="28"/>
                <w:szCs w:val="28"/>
                <w:lang w:eastAsia="en-US"/>
              </w:rPr>
            </w:pPr>
            <w:r>
              <w:rPr>
                <w:sz w:val="28"/>
                <w:szCs w:val="28"/>
                <w:lang w:eastAsia="en-US"/>
              </w:rPr>
              <w:t xml:space="preserve"> </w:t>
            </w:r>
            <w:r w:rsidR="006C58D9" w:rsidRPr="006C58D9">
              <w:rPr>
                <w:sz w:val="28"/>
                <w:szCs w:val="28"/>
                <w:lang w:eastAsia="en-US"/>
              </w:rPr>
              <w:t xml:space="preserve">     </w:t>
            </w:r>
            <w:r w:rsidR="006C58D9" w:rsidRPr="00614DD8">
              <w:rPr>
                <w:sz w:val="28"/>
                <w:szCs w:val="28"/>
                <w:lang w:eastAsia="en-US"/>
              </w:rPr>
              <w:t xml:space="preserve">   </w:t>
            </w:r>
            <w:r>
              <w:rPr>
                <w:sz w:val="28"/>
                <w:szCs w:val="28"/>
                <w:lang w:eastAsia="en-US"/>
              </w:rPr>
              <w:t>УТВЕРЖДАЮ</w:t>
            </w:r>
          </w:p>
          <w:p w14:paraId="59F62642" w14:textId="20DF9BF3" w:rsidR="00F54F91" w:rsidRDefault="006C58D9" w:rsidP="006C58D9">
            <w:pPr>
              <w:spacing w:line="480" w:lineRule="auto"/>
              <w:rPr>
                <w:sz w:val="28"/>
                <w:szCs w:val="28"/>
                <w:lang w:eastAsia="en-US"/>
              </w:rPr>
            </w:pPr>
            <w:r w:rsidRPr="006C58D9">
              <w:rPr>
                <w:sz w:val="28"/>
                <w:szCs w:val="28"/>
                <w:lang w:eastAsia="en-US"/>
              </w:rPr>
              <w:t xml:space="preserve">      </w:t>
            </w:r>
            <w:r w:rsidRPr="00614DD8">
              <w:rPr>
                <w:sz w:val="28"/>
                <w:szCs w:val="28"/>
                <w:lang w:eastAsia="en-US"/>
              </w:rPr>
              <w:t xml:space="preserve">   </w:t>
            </w:r>
            <w:r w:rsidR="00F54F91">
              <w:rPr>
                <w:sz w:val="28"/>
                <w:szCs w:val="28"/>
                <w:lang w:eastAsia="en-US"/>
              </w:rPr>
              <w:t xml:space="preserve">Ректор </w:t>
            </w:r>
          </w:p>
          <w:p w14:paraId="0A7DCF34" w14:textId="1166019C" w:rsidR="00F54F91" w:rsidRDefault="00F54F91" w:rsidP="006C58D9">
            <w:pPr>
              <w:spacing w:line="480" w:lineRule="auto"/>
              <w:rPr>
                <w:sz w:val="28"/>
                <w:szCs w:val="28"/>
                <w:lang w:eastAsia="en-US"/>
              </w:rPr>
            </w:pPr>
            <w:r>
              <w:rPr>
                <w:sz w:val="28"/>
                <w:szCs w:val="28"/>
                <w:lang w:eastAsia="en-US"/>
              </w:rPr>
              <w:t xml:space="preserve">  </w:t>
            </w:r>
            <w:r w:rsidR="006C58D9" w:rsidRPr="006C58D9">
              <w:rPr>
                <w:sz w:val="28"/>
                <w:szCs w:val="28"/>
                <w:lang w:eastAsia="en-US"/>
              </w:rPr>
              <w:t xml:space="preserve">        </w:t>
            </w:r>
            <w:r w:rsidR="006C58D9">
              <w:rPr>
                <w:sz w:val="28"/>
                <w:szCs w:val="28"/>
                <w:lang w:eastAsia="en-US"/>
              </w:rPr>
              <w:t>___________М.</w:t>
            </w:r>
            <w:r w:rsidR="003C0F29">
              <w:rPr>
                <w:sz w:val="28"/>
                <w:szCs w:val="28"/>
                <w:lang w:eastAsia="en-US"/>
              </w:rPr>
              <w:t xml:space="preserve"> </w:t>
            </w:r>
            <w:r w:rsidR="006C58D9">
              <w:rPr>
                <w:sz w:val="28"/>
                <w:szCs w:val="28"/>
                <w:lang w:eastAsia="en-US"/>
              </w:rPr>
              <w:t xml:space="preserve">А. </w:t>
            </w:r>
            <w:proofErr w:type="spellStart"/>
            <w:r w:rsidR="006C58D9">
              <w:rPr>
                <w:sz w:val="28"/>
                <w:szCs w:val="28"/>
                <w:lang w:eastAsia="en-US"/>
              </w:rPr>
              <w:t>Эскиндаров</w:t>
            </w:r>
            <w:proofErr w:type="spellEnd"/>
          </w:p>
          <w:p w14:paraId="1782AC93" w14:textId="1F4FB483" w:rsidR="00F54F91" w:rsidRDefault="00F54F91" w:rsidP="006C58D9">
            <w:pPr>
              <w:spacing w:line="480" w:lineRule="auto"/>
              <w:rPr>
                <w:sz w:val="28"/>
                <w:szCs w:val="28"/>
                <w:lang w:eastAsia="en-US"/>
              </w:rPr>
            </w:pPr>
            <w:r>
              <w:rPr>
                <w:sz w:val="28"/>
                <w:szCs w:val="28"/>
                <w:lang w:eastAsia="en-US"/>
              </w:rPr>
              <w:t xml:space="preserve"> </w:t>
            </w:r>
            <w:r w:rsidR="006C58D9" w:rsidRPr="006C58D9">
              <w:rPr>
                <w:sz w:val="28"/>
                <w:szCs w:val="28"/>
                <w:lang w:eastAsia="en-US"/>
              </w:rPr>
              <w:t xml:space="preserve">     </w:t>
            </w:r>
            <w:r w:rsidR="006C58D9" w:rsidRPr="00614DD8">
              <w:rPr>
                <w:sz w:val="28"/>
                <w:szCs w:val="28"/>
                <w:lang w:eastAsia="en-US"/>
              </w:rPr>
              <w:t xml:space="preserve">   </w:t>
            </w:r>
            <w:r w:rsidR="003D5801">
              <w:rPr>
                <w:sz w:val="28"/>
                <w:szCs w:val="28"/>
                <w:lang w:eastAsia="en-US"/>
              </w:rPr>
              <w:t>29.06.</w:t>
            </w:r>
            <w:r>
              <w:rPr>
                <w:sz w:val="28"/>
                <w:szCs w:val="28"/>
                <w:lang w:eastAsia="en-US"/>
              </w:rPr>
              <w:t>2021 г.</w:t>
            </w:r>
          </w:p>
          <w:p w14:paraId="0B233D1A" w14:textId="77777777" w:rsidR="00F54F91" w:rsidRDefault="00F54F91">
            <w:pPr>
              <w:spacing w:line="276" w:lineRule="auto"/>
              <w:jc w:val="right"/>
              <w:rPr>
                <w:sz w:val="28"/>
                <w:szCs w:val="28"/>
                <w:lang w:eastAsia="en-US"/>
              </w:rPr>
            </w:pPr>
          </w:p>
        </w:tc>
      </w:tr>
    </w:tbl>
    <w:p w14:paraId="49E3A84E" w14:textId="77777777" w:rsidR="004354E8" w:rsidRDefault="004354E8" w:rsidP="003118BC">
      <w:pPr>
        <w:jc w:val="center"/>
        <w:rPr>
          <w:b/>
          <w:sz w:val="28"/>
          <w:szCs w:val="28"/>
        </w:rPr>
      </w:pPr>
    </w:p>
    <w:p w14:paraId="49A302CA" w14:textId="77777777" w:rsidR="006C58D9" w:rsidRDefault="006C58D9" w:rsidP="003118BC">
      <w:pPr>
        <w:jc w:val="center"/>
        <w:rPr>
          <w:b/>
          <w:sz w:val="28"/>
          <w:szCs w:val="28"/>
        </w:rPr>
      </w:pPr>
    </w:p>
    <w:p w14:paraId="3DBC88E2" w14:textId="7C1841D8" w:rsidR="004354E8" w:rsidRDefault="004354E8" w:rsidP="003118BC">
      <w:pPr>
        <w:jc w:val="center"/>
        <w:rPr>
          <w:b/>
          <w:sz w:val="28"/>
          <w:szCs w:val="28"/>
        </w:rPr>
      </w:pPr>
      <w:r>
        <w:rPr>
          <w:b/>
          <w:sz w:val="28"/>
          <w:szCs w:val="28"/>
        </w:rPr>
        <w:t>Булычев</w:t>
      </w:r>
      <w:r w:rsidRPr="00A74A8E">
        <w:rPr>
          <w:b/>
          <w:sz w:val="28"/>
          <w:szCs w:val="28"/>
        </w:rPr>
        <w:t xml:space="preserve"> </w:t>
      </w:r>
      <w:r>
        <w:rPr>
          <w:b/>
          <w:sz w:val="28"/>
          <w:szCs w:val="28"/>
        </w:rPr>
        <w:t>А.</w:t>
      </w:r>
      <w:r w:rsidR="00706398">
        <w:rPr>
          <w:b/>
          <w:sz w:val="28"/>
          <w:szCs w:val="28"/>
        </w:rPr>
        <w:t xml:space="preserve"> </w:t>
      </w:r>
      <w:r>
        <w:rPr>
          <w:b/>
          <w:sz w:val="28"/>
          <w:szCs w:val="28"/>
        </w:rPr>
        <w:t>В.</w:t>
      </w:r>
      <w:r w:rsidR="00706398">
        <w:rPr>
          <w:b/>
          <w:sz w:val="28"/>
          <w:szCs w:val="28"/>
        </w:rPr>
        <w:t>, Седых И. Ю.</w:t>
      </w:r>
    </w:p>
    <w:p w14:paraId="04DC2A0F" w14:textId="77777777" w:rsidR="004354E8" w:rsidRDefault="004354E8" w:rsidP="003118BC">
      <w:pPr>
        <w:jc w:val="center"/>
        <w:rPr>
          <w:b/>
          <w:sz w:val="28"/>
          <w:szCs w:val="28"/>
        </w:rPr>
      </w:pPr>
    </w:p>
    <w:p w14:paraId="0D4640C4" w14:textId="0E3BFCD3" w:rsidR="004354E8" w:rsidRDefault="00706398" w:rsidP="003118BC">
      <w:pPr>
        <w:jc w:val="center"/>
        <w:rPr>
          <w:b/>
          <w:sz w:val="28"/>
          <w:szCs w:val="28"/>
        </w:rPr>
      </w:pPr>
      <w:r>
        <w:rPr>
          <w:b/>
          <w:sz w:val="28"/>
          <w:szCs w:val="28"/>
        </w:rPr>
        <w:t xml:space="preserve">МАТЕМАТИКА И </w:t>
      </w:r>
      <w:r w:rsidRPr="00F16A06">
        <w:rPr>
          <w:b/>
          <w:sz w:val="28"/>
          <w:szCs w:val="28"/>
        </w:rPr>
        <w:t>АНАЛИЗ БОЛЬШИХ ДАННЫХ</w:t>
      </w:r>
    </w:p>
    <w:p w14:paraId="5B2F6556" w14:textId="77777777" w:rsidR="004354E8" w:rsidRDefault="004354E8" w:rsidP="003118BC">
      <w:pPr>
        <w:jc w:val="center"/>
        <w:rPr>
          <w:sz w:val="28"/>
          <w:szCs w:val="28"/>
        </w:rPr>
      </w:pPr>
    </w:p>
    <w:p w14:paraId="444F6EAE" w14:textId="47E3F5B8" w:rsidR="004354E8" w:rsidRDefault="004354E8" w:rsidP="003118BC">
      <w:pPr>
        <w:jc w:val="center"/>
        <w:rPr>
          <w:sz w:val="28"/>
          <w:szCs w:val="28"/>
        </w:rPr>
      </w:pPr>
      <w:r w:rsidRPr="00747191">
        <w:rPr>
          <w:sz w:val="28"/>
          <w:szCs w:val="28"/>
        </w:rPr>
        <w:t>Рабочая программа дисциплины</w:t>
      </w:r>
    </w:p>
    <w:p w14:paraId="0F566B83" w14:textId="77777777" w:rsidR="00B70A86" w:rsidRPr="00747191" w:rsidRDefault="00B70A86" w:rsidP="003118BC">
      <w:pPr>
        <w:jc w:val="center"/>
        <w:rPr>
          <w:sz w:val="28"/>
          <w:szCs w:val="28"/>
        </w:rPr>
      </w:pPr>
    </w:p>
    <w:p w14:paraId="40ACAE20" w14:textId="77777777" w:rsidR="00706398" w:rsidRDefault="00706398" w:rsidP="003118BC">
      <w:pPr>
        <w:jc w:val="center"/>
        <w:rPr>
          <w:sz w:val="28"/>
          <w:szCs w:val="28"/>
        </w:rPr>
      </w:pPr>
      <w:r>
        <w:rPr>
          <w:sz w:val="28"/>
          <w:szCs w:val="28"/>
        </w:rPr>
        <w:t>для студентов, обучающихся по направлению подготовки</w:t>
      </w:r>
    </w:p>
    <w:p w14:paraId="3BA0C7D5" w14:textId="253A88E6" w:rsidR="00706398" w:rsidRDefault="006C58D9" w:rsidP="003118BC">
      <w:pPr>
        <w:jc w:val="center"/>
        <w:rPr>
          <w:sz w:val="28"/>
          <w:szCs w:val="28"/>
        </w:rPr>
      </w:pPr>
      <w:r>
        <w:rPr>
          <w:sz w:val="28"/>
          <w:szCs w:val="28"/>
        </w:rPr>
        <w:t>37.03.01 - Психология,</w:t>
      </w:r>
    </w:p>
    <w:p w14:paraId="1DE058F5" w14:textId="1FF9913C" w:rsidR="00706398" w:rsidRDefault="00B70A86" w:rsidP="003118BC">
      <w:pPr>
        <w:jc w:val="center"/>
        <w:rPr>
          <w:sz w:val="28"/>
          <w:szCs w:val="28"/>
        </w:rPr>
      </w:pPr>
      <w:r>
        <w:rPr>
          <w:sz w:val="28"/>
          <w:szCs w:val="28"/>
        </w:rPr>
        <w:t xml:space="preserve"> профиль </w:t>
      </w:r>
      <w:r w:rsidR="00706398">
        <w:rPr>
          <w:sz w:val="28"/>
          <w:szCs w:val="28"/>
        </w:rPr>
        <w:t xml:space="preserve">«Психология виртуальной среды и </w:t>
      </w:r>
      <w:proofErr w:type="spellStart"/>
      <w:r w:rsidR="00706398">
        <w:rPr>
          <w:sz w:val="28"/>
          <w:szCs w:val="28"/>
        </w:rPr>
        <w:t>медиапространства</w:t>
      </w:r>
      <w:proofErr w:type="spellEnd"/>
      <w:r w:rsidR="00706398">
        <w:rPr>
          <w:sz w:val="28"/>
          <w:szCs w:val="28"/>
        </w:rPr>
        <w:t>»</w:t>
      </w:r>
    </w:p>
    <w:p w14:paraId="0A36ED1E" w14:textId="77777777" w:rsidR="00B70A86" w:rsidRDefault="00B70A86" w:rsidP="003118BC">
      <w:pPr>
        <w:jc w:val="center"/>
        <w:rPr>
          <w:i/>
          <w:sz w:val="28"/>
          <w:szCs w:val="28"/>
        </w:rPr>
      </w:pPr>
    </w:p>
    <w:p w14:paraId="43F60B44" w14:textId="77777777" w:rsidR="00B70A86" w:rsidRDefault="00B70A86" w:rsidP="003118BC">
      <w:pPr>
        <w:jc w:val="center"/>
        <w:rPr>
          <w:i/>
          <w:sz w:val="28"/>
          <w:szCs w:val="28"/>
        </w:rPr>
      </w:pPr>
    </w:p>
    <w:p w14:paraId="37B50FBD" w14:textId="77777777" w:rsidR="00B70A86" w:rsidRDefault="00B70A86" w:rsidP="003118BC">
      <w:pPr>
        <w:jc w:val="center"/>
        <w:rPr>
          <w:i/>
          <w:sz w:val="28"/>
          <w:szCs w:val="28"/>
        </w:rPr>
      </w:pPr>
    </w:p>
    <w:p w14:paraId="5D4793D4" w14:textId="77777777" w:rsidR="00B70A86" w:rsidRDefault="00B70A86" w:rsidP="003118BC">
      <w:pPr>
        <w:jc w:val="center"/>
        <w:rPr>
          <w:i/>
          <w:sz w:val="28"/>
          <w:szCs w:val="28"/>
        </w:rPr>
      </w:pPr>
    </w:p>
    <w:p w14:paraId="5A3461B2" w14:textId="56498386" w:rsidR="004354E8" w:rsidRPr="00285538" w:rsidRDefault="004354E8" w:rsidP="003118BC">
      <w:pPr>
        <w:jc w:val="center"/>
        <w:rPr>
          <w:i/>
          <w:sz w:val="28"/>
          <w:szCs w:val="28"/>
        </w:rPr>
      </w:pPr>
      <w:r>
        <w:rPr>
          <w:i/>
          <w:sz w:val="28"/>
          <w:szCs w:val="28"/>
        </w:rPr>
        <w:t xml:space="preserve">Рекомендовано Ученым советом </w:t>
      </w:r>
      <w:r>
        <w:rPr>
          <w:i/>
          <w:sz w:val="28"/>
          <w:szCs w:val="28"/>
        </w:rPr>
        <w:br/>
        <w:t>Ф</w:t>
      </w:r>
      <w:r w:rsidRPr="00285538">
        <w:rPr>
          <w:i/>
          <w:sz w:val="28"/>
          <w:szCs w:val="28"/>
        </w:rPr>
        <w:t xml:space="preserve">акультета и информационных технологий </w:t>
      </w:r>
      <w:r>
        <w:rPr>
          <w:i/>
          <w:sz w:val="28"/>
          <w:szCs w:val="28"/>
        </w:rPr>
        <w:t>и анализа больших данных</w:t>
      </w:r>
    </w:p>
    <w:p w14:paraId="2694D989" w14:textId="492D7A79" w:rsidR="004354E8" w:rsidRPr="00285538" w:rsidRDefault="004354E8" w:rsidP="003118BC">
      <w:pPr>
        <w:jc w:val="center"/>
        <w:rPr>
          <w:i/>
          <w:sz w:val="28"/>
          <w:szCs w:val="28"/>
        </w:rPr>
      </w:pPr>
      <w:r>
        <w:rPr>
          <w:i/>
          <w:sz w:val="28"/>
          <w:szCs w:val="28"/>
        </w:rPr>
        <w:t>(протокол №</w:t>
      </w:r>
      <w:r w:rsidR="003D5801">
        <w:rPr>
          <w:i/>
          <w:sz w:val="28"/>
          <w:szCs w:val="28"/>
        </w:rPr>
        <w:t>10</w:t>
      </w:r>
      <w:r>
        <w:rPr>
          <w:i/>
          <w:sz w:val="28"/>
          <w:szCs w:val="28"/>
        </w:rPr>
        <w:t xml:space="preserve"> </w:t>
      </w:r>
      <w:r w:rsidRPr="00285538">
        <w:rPr>
          <w:i/>
          <w:sz w:val="28"/>
          <w:szCs w:val="28"/>
        </w:rPr>
        <w:t xml:space="preserve">от </w:t>
      </w:r>
      <w:r w:rsidR="003D5801" w:rsidRPr="003D5801">
        <w:rPr>
          <w:i/>
          <w:color w:val="000000" w:themeColor="text1"/>
          <w:sz w:val="28"/>
          <w:szCs w:val="28"/>
        </w:rPr>
        <w:t>22.06.</w:t>
      </w:r>
      <w:r w:rsidRPr="003D5801">
        <w:rPr>
          <w:i/>
          <w:color w:val="000000" w:themeColor="text1"/>
          <w:sz w:val="28"/>
          <w:szCs w:val="28"/>
        </w:rPr>
        <w:t xml:space="preserve">2021 </w:t>
      </w:r>
      <w:r w:rsidRPr="00285538">
        <w:rPr>
          <w:i/>
          <w:sz w:val="28"/>
          <w:szCs w:val="28"/>
        </w:rPr>
        <w:t>г.)</w:t>
      </w:r>
    </w:p>
    <w:p w14:paraId="376A1784" w14:textId="77777777" w:rsidR="004354E8" w:rsidRPr="00285538" w:rsidRDefault="004354E8" w:rsidP="003118BC">
      <w:pPr>
        <w:jc w:val="center"/>
        <w:rPr>
          <w:i/>
          <w:sz w:val="28"/>
          <w:szCs w:val="28"/>
        </w:rPr>
      </w:pPr>
    </w:p>
    <w:p w14:paraId="7C14E603" w14:textId="19572B99" w:rsidR="004354E8" w:rsidRPr="00285538" w:rsidRDefault="004354E8" w:rsidP="003118BC">
      <w:pPr>
        <w:jc w:val="center"/>
        <w:rPr>
          <w:i/>
          <w:sz w:val="28"/>
          <w:szCs w:val="28"/>
        </w:rPr>
      </w:pPr>
      <w:r w:rsidRPr="00285538">
        <w:rPr>
          <w:i/>
          <w:sz w:val="28"/>
          <w:szCs w:val="28"/>
        </w:rPr>
        <w:t>Одобрено Советом</w:t>
      </w:r>
      <w:r>
        <w:rPr>
          <w:i/>
          <w:sz w:val="28"/>
          <w:szCs w:val="28"/>
        </w:rPr>
        <w:t xml:space="preserve"> учебно-научного Д</w:t>
      </w:r>
      <w:r w:rsidRPr="00285538">
        <w:rPr>
          <w:i/>
          <w:sz w:val="28"/>
          <w:szCs w:val="28"/>
        </w:rPr>
        <w:t xml:space="preserve">епартамента </w:t>
      </w:r>
      <w:r>
        <w:rPr>
          <w:i/>
          <w:sz w:val="28"/>
          <w:szCs w:val="28"/>
        </w:rPr>
        <w:t xml:space="preserve">математики </w:t>
      </w:r>
      <w:r>
        <w:rPr>
          <w:i/>
          <w:sz w:val="28"/>
          <w:szCs w:val="28"/>
        </w:rPr>
        <w:br/>
        <w:t>(протокол №</w:t>
      </w:r>
      <w:r w:rsidR="003D5801">
        <w:rPr>
          <w:i/>
          <w:sz w:val="28"/>
          <w:szCs w:val="28"/>
        </w:rPr>
        <w:t xml:space="preserve">17 </w:t>
      </w:r>
      <w:r w:rsidRPr="00285538">
        <w:rPr>
          <w:i/>
          <w:sz w:val="28"/>
          <w:szCs w:val="28"/>
        </w:rPr>
        <w:t>от</w:t>
      </w:r>
      <w:r w:rsidR="003D5801">
        <w:rPr>
          <w:i/>
          <w:sz w:val="28"/>
          <w:szCs w:val="28"/>
        </w:rPr>
        <w:t xml:space="preserve"> 16.06.</w:t>
      </w:r>
      <w:r>
        <w:rPr>
          <w:i/>
          <w:sz w:val="28"/>
          <w:szCs w:val="28"/>
        </w:rPr>
        <w:t>2021</w:t>
      </w:r>
      <w:r w:rsidRPr="00285538">
        <w:rPr>
          <w:i/>
          <w:sz w:val="28"/>
          <w:szCs w:val="28"/>
        </w:rPr>
        <w:t xml:space="preserve"> г.)</w:t>
      </w:r>
    </w:p>
    <w:p w14:paraId="48C8F0BC" w14:textId="77777777" w:rsidR="004354E8" w:rsidRDefault="004354E8" w:rsidP="003118BC">
      <w:pPr>
        <w:suppressAutoHyphens/>
        <w:jc w:val="center"/>
        <w:rPr>
          <w:i/>
          <w:sz w:val="28"/>
          <w:szCs w:val="28"/>
        </w:rPr>
      </w:pPr>
    </w:p>
    <w:p w14:paraId="5FC828A6" w14:textId="77777777" w:rsidR="004354E8" w:rsidRDefault="004354E8" w:rsidP="003118BC">
      <w:pPr>
        <w:suppressAutoHyphens/>
        <w:jc w:val="center"/>
        <w:rPr>
          <w:i/>
          <w:sz w:val="28"/>
          <w:szCs w:val="28"/>
        </w:rPr>
      </w:pPr>
    </w:p>
    <w:p w14:paraId="1CCC45AB" w14:textId="77777777" w:rsidR="004354E8" w:rsidRDefault="004354E8" w:rsidP="003118BC">
      <w:pPr>
        <w:suppressAutoHyphens/>
        <w:jc w:val="center"/>
        <w:rPr>
          <w:i/>
          <w:sz w:val="28"/>
          <w:szCs w:val="28"/>
        </w:rPr>
      </w:pPr>
    </w:p>
    <w:p w14:paraId="10923DCA" w14:textId="77777777" w:rsidR="004354E8" w:rsidRDefault="004354E8" w:rsidP="003118BC">
      <w:pPr>
        <w:suppressAutoHyphens/>
        <w:jc w:val="center"/>
        <w:rPr>
          <w:i/>
          <w:sz w:val="28"/>
          <w:szCs w:val="28"/>
        </w:rPr>
      </w:pPr>
    </w:p>
    <w:p w14:paraId="555927DA" w14:textId="77777777" w:rsidR="004354E8" w:rsidRDefault="004354E8" w:rsidP="003118BC">
      <w:pPr>
        <w:suppressAutoHyphens/>
        <w:jc w:val="center"/>
        <w:rPr>
          <w:i/>
          <w:sz w:val="28"/>
          <w:szCs w:val="28"/>
        </w:rPr>
      </w:pPr>
    </w:p>
    <w:p w14:paraId="585ABC3F" w14:textId="77777777" w:rsidR="004354E8" w:rsidRDefault="004354E8" w:rsidP="003118BC">
      <w:pPr>
        <w:suppressAutoHyphens/>
        <w:jc w:val="center"/>
        <w:rPr>
          <w:i/>
          <w:sz w:val="28"/>
          <w:szCs w:val="28"/>
        </w:rPr>
      </w:pPr>
    </w:p>
    <w:p w14:paraId="638BD51E" w14:textId="57656BE8" w:rsidR="004354E8" w:rsidRDefault="004354E8" w:rsidP="003118BC">
      <w:pPr>
        <w:jc w:val="center"/>
        <w:rPr>
          <w:b/>
          <w:caps/>
          <w:sz w:val="28"/>
          <w:szCs w:val="28"/>
        </w:rPr>
      </w:pPr>
      <w:r w:rsidRPr="00285538">
        <w:rPr>
          <w:b/>
          <w:sz w:val="28"/>
          <w:szCs w:val="28"/>
        </w:rPr>
        <w:t>Москва</w:t>
      </w:r>
      <w:r w:rsidR="003118BC">
        <w:rPr>
          <w:b/>
          <w:sz w:val="28"/>
          <w:szCs w:val="28"/>
        </w:rPr>
        <w:t>,</w:t>
      </w:r>
      <w:r w:rsidRPr="00285538">
        <w:rPr>
          <w:b/>
          <w:caps/>
          <w:sz w:val="28"/>
          <w:szCs w:val="28"/>
        </w:rPr>
        <w:t xml:space="preserve"> 202</w:t>
      </w:r>
      <w:r>
        <w:rPr>
          <w:b/>
          <w:caps/>
          <w:sz w:val="28"/>
          <w:szCs w:val="28"/>
        </w:rPr>
        <w:t>1</w:t>
      </w:r>
    </w:p>
    <w:p w14:paraId="078EDA1E" w14:textId="77777777" w:rsidR="00706398" w:rsidRDefault="004354E8" w:rsidP="0046224C">
      <w:pPr>
        <w:spacing w:before="120"/>
        <w:ind w:firstLine="708"/>
      </w:pPr>
      <w:r>
        <w:rPr>
          <w:b/>
          <w:caps/>
          <w:sz w:val="28"/>
          <w:szCs w:val="28"/>
        </w:rPr>
        <w:br w:type="page"/>
      </w:r>
      <w:r w:rsidR="00706398">
        <w:rPr>
          <w:b/>
        </w:rPr>
        <w:lastRenderedPageBreak/>
        <w:t>Рецензент:</w:t>
      </w:r>
      <w:r w:rsidR="00706398">
        <w:tab/>
        <w:t xml:space="preserve"> </w:t>
      </w:r>
      <w:proofErr w:type="spellStart"/>
      <w:r w:rsidR="00706398">
        <w:t>Зададаев</w:t>
      </w:r>
      <w:proofErr w:type="spellEnd"/>
      <w:r w:rsidR="00706398">
        <w:t xml:space="preserve"> С. А.., к.ф.-м.н., доцент, руководитель Департамента математики Финансового университета при Правительстве Российской Федерации</w:t>
      </w:r>
    </w:p>
    <w:p w14:paraId="7A98E24C" w14:textId="0E526ABF" w:rsidR="004354E8" w:rsidRDefault="004354E8" w:rsidP="003118BC">
      <w:pPr>
        <w:spacing w:after="160" w:line="259" w:lineRule="auto"/>
        <w:rPr>
          <w:sz w:val="26"/>
          <w:szCs w:val="26"/>
        </w:rPr>
      </w:pPr>
    </w:p>
    <w:p w14:paraId="17794C85" w14:textId="545F816B" w:rsidR="00706398" w:rsidRDefault="004354E8" w:rsidP="0046224C">
      <w:pPr>
        <w:ind w:firstLine="708"/>
        <w:jc w:val="both"/>
      </w:pPr>
      <w:r>
        <w:rPr>
          <w:b/>
        </w:rPr>
        <w:t>Булычев А.</w:t>
      </w:r>
      <w:r w:rsidR="00706398">
        <w:rPr>
          <w:b/>
        </w:rPr>
        <w:t xml:space="preserve"> </w:t>
      </w:r>
      <w:r>
        <w:rPr>
          <w:b/>
        </w:rPr>
        <w:t>В.</w:t>
      </w:r>
      <w:r w:rsidR="00706398">
        <w:rPr>
          <w:b/>
        </w:rPr>
        <w:t>, Седых И. Ю. Математика и</w:t>
      </w:r>
      <w:r w:rsidRPr="00F16A06">
        <w:rPr>
          <w:b/>
        </w:rPr>
        <w:t xml:space="preserve"> анализ больших данных</w:t>
      </w:r>
      <w:r w:rsidRPr="00E51BA7">
        <w:rPr>
          <w:b/>
        </w:rPr>
        <w:t xml:space="preserve">. </w:t>
      </w:r>
      <w:r w:rsidR="00706398">
        <w:t>Рабочая программа дисциплины для студентов, обучающихся по н</w:t>
      </w:r>
      <w:r w:rsidR="00747597">
        <w:t>аправлению подготовки 37.03.01 –Психология,</w:t>
      </w:r>
      <w:r w:rsidR="00706398">
        <w:t xml:space="preserve"> </w:t>
      </w:r>
      <w:r w:rsidR="00B70A86">
        <w:t>профиль</w:t>
      </w:r>
      <w:r w:rsidR="00706398">
        <w:t xml:space="preserve"> «Психология виртуальной среды</w:t>
      </w:r>
      <w:r w:rsidR="006C58D9">
        <w:t xml:space="preserve"> и </w:t>
      </w:r>
      <w:proofErr w:type="spellStart"/>
      <w:r w:rsidR="006C58D9">
        <w:t>медиапространства</w:t>
      </w:r>
      <w:proofErr w:type="spellEnd"/>
      <w:r w:rsidR="006C58D9">
        <w:t>»</w:t>
      </w:r>
      <w:r w:rsidR="00B70A86">
        <w:t xml:space="preserve">. </w:t>
      </w:r>
      <w:r w:rsidR="00706398">
        <w:t xml:space="preserve">— М.: Финансовый университет при Правительстве Российской Федерации, Департамент математики, 2021. -   </w:t>
      </w:r>
      <w:r w:rsidR="00F54F91">
        <w:t>2</w:t>
      </w:r>
      <w:r w:rsidR="00BA2E3E">
        <w:t>5</w:t>
      </w:r>
      <w:r w:rsidR="00706398">
        <w:t xml:space="preserve"> с.</w:t>
      </w:r>
    </w:p>
    <w:p w14:paraId="237944FD" w14:textId="7E03E485" w:rsidR="00706398" w:rsidRDefault="00706398" w:rsidP="0046224C">
      <w:pPr>
        <w:ind w:firstLine="708"/>
        <w:jc w:val="both"/>
      </w:pPr>
      <w:r>
        <w:t xml:space="preserve">Дисциплина «Математика и анализ больших данных» относится к Циклу </w:t>
      </w:r>
      <w:r w:rsidR="006C58D9" w:rsidRPr="00614DD8">
        <w:t xml:space="preserve">математики, информатики и естественных </w:t>
      </w:r>
      <w:r w:rsidR="008C46F3">
        <w:t xml:space="preserve">наук </w:t>
      </w:r>
      <w:r w:rsidR="00614DD8">
        <w:t>дисциплин</w:t>
      </w:r>
      <w:r w:rsidR="006C58D9">
        <w:t xml:space="preserve"> </w:t>
      </w:r>
      <w:r>
        <w:t>н</w:t>
      </w:r>
      <w:r w:rsidR="00747597">
        <w:t>аправления подготовки 37.03.01 – Психология,</w:t>
      </w:r>
      <w:r>
        <w:t xml:space="preserve"> </w:t>
      </w:r>
      <w:r w:rsidR="00B70A86">
        <w:t>профиль</w:t>
      </w:r>
      <w:r w:rsidR="00614DD8">
        <w:t xml:space="preserve"> </w:t>
      </w:r>
      <w:r>
        <w:t>«Психология виртуальной среды</w:t>
      </w:r>
      <w:r w:rsidR="006C58D9">
        <w:t xml:space="preserve"> и </w:t>
      </w:r>
      <w:proofErr w:type="spellStart"/>
      <w:r w:rsidR="006C58D9">
        <w:t>медиапространства</w:t>
      </w:r>
      <w:proofErr w:type="spellEnd"/>
      <w:r w:rsidR="006C58D9">
        <w:t>»</w:t>
      </w:r>
      <w:r w:rsidR="00B70A86">
        <w:t>.</w:t>
      </w:r>
      <w:r w:rsidR="006C58D9">
        <w:t xml:space="preserve"> </w:t>
      </w:r>
    </w:p>
    <w:p w14:paraId="7E585A00" w14:textId="77777777" w:rsidR="00706398" w:rsidRDefault="00706398" w:rsidP="0046224C">
      <w:pPr>
        <w:suppressAutoHyphens/>
        <w:ind w:firstLine="708"/>
        <w:jc w:val="both"/>
      </w:pPr>
      <w: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1804B270" w14:textId="1E81A5C4" w:rsidR="004354E8" w:rsidRPr="00E51BA7" w:rsidRDefault="004354E8" w:rsidP="003118BC">
      <w:pPr>
        <w:jc w:val="both"/>
      </w:pPr>
    </w:p>
    <w:p w14:paraId="073E1F6C" w14:textId="77777777" w:rsidR="004354E8" w:rsidRDefault="004354E8" w:rsidP="003118BC">
      <w:pPr>
        <w:suppressAutoHyphens/>
        <w:jc w:val="both"/>
        <w:rPr>
          <w:sz w:val="26"/>
          <w:szCs w:val="26"/>
        </w:rPr>
      </w:pPr>
    </w:p>
    <w:tbl>
      <w:tblPr>
        <w:tblW w:w="0" w:type="auto"/>
        <w:tblLook w:val="01E0" w:firstRow="1" w:lastRow="1" w:firstColumn="1" w:lastColumn="1" w:noHBand="0" w:noVBand="0"/>
      </w:tblPr>
      <w:tblGrid>
        <w:gridCol w:w="959"/>
        <w:gridCol w:w="2719"/>
        <w:gridCol w:w="2951"/>
        <w:gridCol w:w="2657"/>
      </w:tblGrid>
      <w:tr w:rsidR="00706398" w:rsidRPr="00F54F91" w14:paraId="4ACDE612" w14:textId="77777777" w:rsidTr="00706398">
        <w:trPr>
          <w:trHeight w:val="283"/>
        </w:trPr>
        <w:tc>
          <w:tcPr>
            <w:tcW w:w="959" w:type="dxa"/>
          </w:tcPr>
          <w:p w14:paraId="75483691" w14:textId="77777777" w:rsidR="00706398" w:rsidRPr="00F54F91" w:rsidRDefault="00706398" w:rsidP="003118BC">
            <w:pPr>
              <w:rPr>
                <w:sz w:val="28"/>
                <w:szCs w:val="28"/>
              </w:rPr>
            </w:pPr>
            <w:r w:rsidRPr="00F54F91">
              <w:rPr>
                <w:sz w:val="28"/>
                <w:szCs w:val="28"/>
              </w:rPr>
              <w:t>УДК</w:t>
            </w:r>
          </w:p>
        </w:tc>
        <w:tc>
          <w:tcPr>
            <w:tcW w:w="2719" w:type="dxa"/>
          </w:tcPr>
          <w:p w14:paraId="6E624BB0" w14:textId="1B8E4382" w:rsidR="00706398" w:rsidRPr="00F54F91" w:rsidRDefault="00706398" w:rsidP="003118BC">
            <w:pPr>
              <w:suppressAutoHyphens/>
              <w:rPr>
                <w:b/>
                <w:sz w:val="28"/>
                <w:szCs w:val="28"/>
              </w:rPr>
            </w:pPr>
            <w:r w:rsidRPr="00F54F91">
              <w:rPr>
                <w:b/>
                <w:sz w:val="28"/>
                <w:szCs w:val="28"/>
                <w:lang w:eastAsia="en-US"/>
              </w:rPr>
              <w:t>51 (07</w:t>
            </w:r>
            <w:r w:rsidRPr="00F54F91">
              <w:rPr>
                <w:b/>
                <w:sz w:val="28"/>
                <w:szCs w:val="28"/>
                <w:lang w:val="en-US" w:eastAsia="en-US"/>
              </w:rPr>
              <w:t>3</w:t>
            </w:r>
            <w:r w:rsidRPr="00F54F91">
              <w:rPr>
                <w:b/>
                <w:sz w:val="28"/>
                <w:szCs w:val="28"/>
                <w:lang w:eastAsia="en-US"/>
              </w:rPr>
              <w:t>)</w:t>
            </w:r>
          </w:p>
        </w:tc>
        <w:tc>
          <w:tcPr>
            <w:tcW w:w="2951" w:type="dxa"/>
          </w:tcPr>
          <w:p w14:paraId="4BFE983F" w14:textId="77777777" w:rsidR="00706398" w:rsidRPr="00F54F91" w:rsidRDefault="00706398" w:rsidP="003118BC">
            <w:pPr>
              <w:suppressAutoHyphens/>
              <w:rPr>
                <w:b/>
                <w:sz w:val="28"/>
                <w:szCs w:val="28"/>
              </w:rPr>
            </w:pPr>
          </w:p>
        </w:tc>
        <w:tc>
          <w:tcPr>
            <w:tcW w:w="2657" w:type="dxa"/>
          </w:tcPr>
          <w:p w14:paraId="012385BA" w14:textId="77777777" w:rsidR="00706398" w:rsidRPr="00F54F91" w:rsidRDefault="00706398" w:rsidP="003118BC">
            <w:pPr>
              <w:suppressAutoHyphens/>
              <w:rPr>
                <w:b/>
                <w:sz w:val="28"/>
                <w:szCs w:val="28"/>
                <w:lang w:val="en-US"/>
              </w:rPr>
            </w:pPr>
          </w:p>
        </w:tc>
      </w:tr>
      <w:tr w:rsidR="00706398" w:rsidRPr="00F54F91" w14:paraId="07045187" w14:textId="77777777" w:rsidTr="00706398">
        <w:trPr>
          <w:gridAfter w:val="2"/>
          <w:wAfter w:w="5608" w:type="dxa"/>
          <w:trHeight w:val="283"/>
        </w:trPr>
        <w:tc>
          <w:tcPr>
            <w:tcW w:w="959" w:type="dxa"/>
          </w:tcPr>
          <w:p w14:paraId="58000E8A" w14:textId="77777777" w:rsidR="00706398" w:rsidRPr="00F54F91" w:rsidRDefault="00706398" w:rsidP="003118BC">
            <w:pPr>
              <w:rPr>
                <w:sz w:val="28"/>
                <w:szCs w:val="28"/>
              </w:rPr>
            </w:pPr>
            <w:r w:rsidRPr="00F54F91">
              <w:rPr>
                <w:sz w:val="28"/>
                <w:szCs w:val="28"/>
              </w:rPr>
              <w:t>ББК</w:t>
            </w:r>
          </w:p>
        </w:tc>
        <w:tc>
          <w:tcPr>
            <w:tcW w:w="2719" w:type="dxa"/>
          </w:tcPr>
          <w:p w14:paraId="153AACD0" w14:textId="64F2AF42" w:rsidR="00706398" w:rsidRPr="00F54F91" w:rsidRDefault="00706398" w:rsidP="003118BC">
            <w:pPr>
              <w:suppressAutoHyphens/>
              <w:rPr>
                <w:b/>
                <w:sz w:val="28"/>
                <w:szCs w:val="28"/>
              </w:rPr>
            </w:pPr>
            <w:r w:rsidRPr="00F54F91">
              <w:rPr>
                <w:b/>
                <w:sz w:val="28"/>
                <w:szCs w:val="28"/>
                <w:lang w:eastAsia="en-US"/>
              </w:rPr>
              <w:t>22.1я73</w:t>
            </w:r>
          </w:p>
        </w:tc>
      </w:tr>
      <w:tr w:rsidR="004354E8" w:rsidRPr="00F54F91" w14:paraId="78FDE19C" w14:textId="77777777" w:rsidTr="00706398">
        <w:trPr>
          <w:gridAfter w:val="3"/>
          <w:wAfter w:w="8327" w:type="dxa"/>
          <w:trHeight w:val="305"/>
        </w:trPr>
        <w:tc>
          <w:tcPr>
            <w:tcW w:w="959" w:type="dxa"/>
          </w:tcPr>
          <w:p w14:paraId="4BB850BB" w14:textId="77777777" w:rsidR="004354E8" w:rsidRPr="00F54F91" w:rsidRDefault="004354E8" w:rsidP="003118BC">
            <w:pPr>
              <w:rPr>
                <w:sz w:val="28"/>
                <w:szCs w:val="28"/>
              </w:rPr>
            </w:pPr>
            <w:r w:rsidRPr="00F54F91">
              <w:rPr>
                <w:sz w:val="28"/>
                <w:szCs w:val="28"/>
              </w:rPr>
              <w:t>Б82</w:t>
            </w:r>
          </w:p>
        </w:tc>
      </w:tr>
    </w:tbl>
    <w:p w14:paraId="3EC5090B" w14:textId="77777777" w:rsidR="004354E8" w:rsidRDefault="004354E8" w:rsidP="003118BC">
      <w:pPr>
        <w:jc w:val="center"/>
        <w:rPr>
          <w:b/>
          <w:i/>
          <w:sz w:val="28"/>
          <w:szCs w:val="28"/>
        </w:rPr>
      </w:pPr>
    </w:p>
    <w:p w14:paraId="27F8D013" w14:textId="77777777" w:rsidR="004354E8" w:rsidRDefault="004354E8" w:rsidP="003118BC">
      <w:pPr>
        <w:jc w:val="center"/>
        <w:rPr>
          <w:b/>
          <w:i/>
          <w:sz w:val="28"/>
          <w:szCs w:val="28"/>
        </w:rPr>
      </w:pPr>
      <w:r>
        <w:rPr>
          <w:b/>
          <w:i/>
          <w:sz w:val="28"/>
          <w:szCs w:val="28"/>
        </w:rPr>
        <w:t>Учебное издание</w:t>
      </w:r>
    </w:p>
    <w:p w14:paraId="0F534405" w14:textId="77777777" w:rsidR="004354E8" w:rsidRDefault="004354E8" w:rsidP="003118BC">
      <w:pPr>
        <w:jc w:val="center"/>
        <w:rPr>
          <w:b/>
          <w:i/>
          <w:sz w:val="28"/>
          <w:szCs w:val="28"/>
        </w:rPr>
      </w:pPr>
    </w:p>
    <w:p w14:paraId="08652280" w14:textId="4D3A5E61" w:rsidR="004354E8" w:rsidRDefault="004354E8" w:rsidP="003118BC">
      <w:pPr>
        <w:jc w:val="center"/>
        <w:rPr>
          <w:b/>
          <w:i/>
          <w:sz w:val="28"/>
          <w:szCs w:val="28"/>
        </w:rPr>
      </w:pPr>
      <w:r>
        <w:rPr>
          <w:b/>
          <w:i/>
          <w:sz w:val="28"/>
          <w:szCs w:val="28"/>
        </w:rPr>
        <w:t>Булычев Александр Викторович</w:t>
      </w:r>
    </w:p>
    <w:p w14:paraId="53437C30" w14:textId="2A0CF5A2" w:rsidR="00706398" w:rsidRDefault="00706398" w:rsidP="003118BC">
      <w:pPr>
        <w:jc w:val="center"/>
        <w:rPr>
          <w:b/>
          <w:i/>
          <w:sz w:val="28"/>
          <w:szCs w:val="28"/>
        </w:rPr>
      </w:pPr>
      <w:r>
        <w:rPr>
          <w:b/>
          <w:i/>
          <w:sz w:val="28"/>
          <w:szCs w:val="28"/>
        </w:rPr>
        <w:t>Седых Ирина Юрьевна</w:t>
      </w:r>
    </w:p>
    <w:p w14:paraId="2AE94232" w14:textId="77777777" w:rsidR="004354E8" w:rsidRDefault="004354E8" w:rsidP="003118BC">
      <w:pPr>
        <w:jc w:val="center"/>
        <w:rPr>
          <w:b/>
          <w:sz w:val="26"/>
          <w:szCs w:val="26"/>
        </w:rPr>
      </w:pPr>
    </w:p>
    <w:p w14:paraId="519D4CC2" w14:textId="2B5639B6" w:rsidR="004354E8" w:rsidRPr="00E51BA7" w:rsidRDefault="00706398" w:rsidP="003118BC">
      <w:pPr>
        <w:jc w:val="center"/>
        <w:rPr>
          <w:b/>
          <w:sz w:val="28"/>
          <w:szCs w:val="28"/>
        </w:rPr>
      </w:pPr>
      <w:r>
        <w:rPr>
          <w:b/>
          <w:sz w:val="28"/>
          <w:szCs w:val="28"/>
        </w:rPr>
        <w:t xml:space="preserve">Математика и </w:t>
      </w:r>
      <w:r w:rsidR="004354E8" w:rsidRPr="00E479CE">
        <w:rPr>
          <w:b/>
          <w:sz w:val="28"/>
          <w:szCs w:val="28"/>
        </w:rPr>
        <w:t>анализ больших данных</w:t>
      </w:r>
    </w:p>
    <w:p w14:paraId="1A968B17" w14:textId="77777777" w:rsidR="004354E8" w:rsidRDefault="004354E8" w:rsidP="003118BC">
      <w:pPr>
        <w:jc w:val="center"/>
        <w:rPr>
          <w:b/>
          <w:sz w:val="26"/>
          <w:szCs w:val="26"/>
        </w:rPr>
      </w:pPr>
    </w:p>
    <w:p w14:paraId="1C62B851" w14:textId="77777777" w:rsidR="004354E8" w:rsidRDefault="004354E8" w:rsidP="003118BC">
      <w:pPr>
        <w:jc w:val="center"/>
        <w:rPr>
          <w:b/>
          <w:sz w:val="26"/>
          <w:szCs w:val="26"/>
        </w:rPr>
      </w:pPr>
      <w:r>
        <w:rPr>
          <w:i/>
          <w:sz w:val="26"/>
          <w:szCs w:val="26"/>
        </w:rPr>
        <w:t>Рабочая программа дисциплины</w:t>
      </w:r>
    </w:p>
    <w:p w14:paraId="1245AF6E" w14:textId="77777777" w:rsidR="004354E8" w:rsidRDefault="004354E8" w:rsidP="003118BC">
      <w:pPr>
        <w:jc w:val="center"/>
        <w:rPr>
          <w:sz w:val="26"/>
          <w:szCs w:val="26"/>
        </w:rPr>
      </w:pPr>
    </w:p>
    <w:p w14:paraId="1667C4B0" w14:textId="77777777" w:rsidR="004354E8" w:rsidRDefault="004354E8" w:rsidP="003118BC">
      <w:pPr>
        <w:jc w:val="center"/>
        <w:rPr>
          <w:sz w:val="26"/>
          <w:szCs w:val="26"/>
        </w:rPr>
      </w:pPr>
    </w:p>
    <w:p w14:paraId="25F1507B" w14:textId="1CCCF8E1" w:rsidR="004354E8" w:rsidRDefault="004354E8" w:rsidP="003118BC">
      <w:pPr>
        <w:jc w:val="center"/>
        <w:rPr>
          <w:i/>
          <w:sz w:val="26"/>
          <w:szCs w:val="26"/>
        </w:rPr>
      </w:pPr>
      <w:r>
        <w:rPr>
          <w:sz w:val="26"/>
          <w:szCs w:val="26"/>
        </w:rPr>
        <w:t>Компьютерный набор и верстка А.</w:t>
      </w:r>
      <w:r w:rsidR="00706398">
        <w:rPr>
          <w:sz w:val="26"/>
          <w:szCs w:val="26"/>
        </w:rPr>
        <w:t xml:space="preserve"> </w:t>
      </w:r>
      <w:r>
        <w:rPr>
          <w:sz w:val="26"/>
          <w:szCs w:val="26"/>
        </w:rPr>
        <w:t>В. Булычев</w:t>
      </w:r>
      <w:r w:rsidR="00706398">
        <w:rPr>
          <w:sz w:val="26"/>
          <w:szCs w:val="26"/>
        </w:rPr>
        <w:t>, И. Ю. Седых</w:t>
      </w:r>
    </w:p>
    <w:p w14:paraId="35A94F88" w14:textId="77777777" w:rsidR="004354E8" w:rsidRPr="00285538" w:rsidRDefault="004354E8" w:rsidP="003118BC">
      <w:pPr>
        <w:jc w:val="center"/>
      </w:pPr>
      <w:r w:rsidRPr="00285538">
        <w:t xml:space="preserve">Формат 60х90/16. Гарнитура </w:t>
      </w:r>
      <w:r w:rsidRPr="00285538">
        <w:rPr>
          <w:lang w:val="en-US"/>
        </w:rPr>
        <w:t>Times</w:t>
      </w:r>
      <w:r w:rsidRPr="00285538">
        <w:t xml:space="preserve"> </w:t>
      </w:r>
      <w:r w:rsidRPr="00285538">
        <w:rPr>
          <w:lang w:val="en-US"/>
        </w:rPr>
        <w:t>New</w:t>
      </w:r>
      <w:r w:rsidRPr="00285538">
        <w:t xml:space="preserve"> </w:t>
      </w:r>
      <w:r w:rsidRPr="00285538">
        <w:rPr>
          <w:lang w:val="en-US"/>
        </w:rPr>
        <w:t>Roman</w:t>
      </w:r>
    </w:p>
    <w:p w14:paraId="3B5CEDDF" w14:textId="1740C8CC" w:rsidR="004354E8" w:rsidRPr="00285538" w:rsidRDefault="004354E8" w:rsidP="003118BC">
      <w:pPr>
        <w:jc w:val="center"/>
      </w:pPr>
      <w:proofErr w:type="spellStart"/>
      <w:r w:rsidRPr="00285538">
        <w:t>Усл</w:t>
      </w:r>
      <w:proofErr w:type="spellEnd"/>
      <w:r w:rsidRPr="00285538">
        <w:t xml:space="preserve">. </w:t>
      </w:r>
      <w:proofErr w:type="spellStart"/>
      <w:r w:rsidRPr="00285538">
        <w:t>п.л</w:t>
      </w:r>
      <w:proofErr w:type="spellEnd"/>
      <w:r w:rsidRPr="00285538">
        <w:t>.</w:t>
      </w:r>
      <w:r w:rsidR="00706398">
        <w:t xml:space="preserve"> </w:t>
      </w:r>
      <w:r w:rsidR="00F54F91">
        <w:t>1,5</w:t>
      </w:r>
      <w:r w:rsidR="00BA2E3E">
        <w:t>6</w:t>
      </w:r>
      <w:r w:rsidRPr="00285538">
        <w:t>. Изд. №   ____.</w:t>
      </w:r>
      <w:r w:rsidR="00706398">
        <w:t xml:space="preserve"> </w:t>
      </w:r>
      <w:r w:rsidRPr="00285538">
        <w:t>Тираж -  ___</w:t>
      </w:r>
      <w:proofErr w:type="gramStart"/>
      <w:r w:rsidRPr="00285538">
        <w:t>_  экз.</w:t>
      </w:r>
      <w:proofErr w:type="gramEnd"/>
    </w:p>
    <w:p w14:paraId="771E5934" w14:textId="77777777" w:rsidR="004354E8" w:rsidRPr="00285538" w:rsidRDefault="004354E8" w:rsidP="003118BC">
      <w:pPr>
        <w:jc w:val="center"/>
        <w:rPr>
          <w:i/>
        </w:rPr>
      </w:pPr>
      <w:r w:rsidRPr="00285538">
        <w:rPr>
          <w:i/>
        </w:rPr>
        <w:t>Заказ №</w:t>
      </w:r>
    </w:p>
    <w:p w14:paraId="62510DE2" w14:textId="77777777" w:rsidR="004354E8" w:rsidRPr="00285538" w:rsidRDefault="004354E8" w:rsidP="003118BC">
      <w:pPr>
        <w:jc w:val="center"/>
        <w:rPr>
          <w:i/>
        </w:rPr>
      </w:pPr>
      <w:r w:rsidRPr="00285538">
        <w:rPr>
          <w:i/>
        </w:rPr>
        <w:t xml:space="preserve">Отпечатано в </w:t>
      </w:r>
      <w:proofErr w:type="spellStart"/>
      <w:r w:rsidRPr="00285538">
        <w:rPr>
          <w:i/>
        </w:rPr>
        <w:t>Финуниверситете</w:t>
      </w:r>
      <w:proofErr w:type="spellEnd"/>
    </w:p>
    <w:p w14:paraId="5A8E89D1" w14:textId="77777777" w:rsidR="004354E8" w:rsidRPr="00285538" w:rsidRDefault="004354E8" w:rsidP="003118BC">
      <w:pPr>
        <w:jc w:val="center"/>
        <w:rPr>
          <w:i/>
        </w:rPr>
      </w:pPr>
    </w:p>
    <w:p w14:paraId="2949F44A" w14:textId="7E2F2CFD" w:rsidR="004354E8" w:rsidRPr="00285538" w:rsidRDefault="004354E8" w:rsidP="003118BC">
      <w:pPr>
        <w:jc w:val="center"/>
        <w:rPr>
          <w:bCs/>
        </w:rPr>
      </w:pPr>
      <w:r w:rsidRPr="00285538">
        <w:t xml:space="preserve">© </w:t>
      </w:r>
      <w:r>
        <w:rPr>
          <w:b/>
        </w:rPr>
        <w:t>Булычев А.</w:t>
      </w:r>
      <w:r w:rsidR="00614DD8" w:rsidRPr="00747597">
        <w:rPr>
          <w:b/>
        </w:rPr>
        <w:t xml:space="preserve"> </w:t>
      </w:r>
      <w:r>
        <w:rPr>
          <w:b/>
        </w:rPr>
        <w:t>В.</w:t>
      </w:r>
      <w:r w:rsidRPr="00285538">
        <w:rPr>
          <w:b/>
          <w:bCs/>
        </w:rPr>
        <w:t>,</w:t>
      </w:r>
      <w:r w:rsidRPr="00285538">
        <w:rPr>
          <w:b/>
        </w:rPr>
        <w:t xml:space="preserve"> </w:t>
      </w:r>
      <w:r w:rsidRPr="00285538">
        <w:rPr>
          <w:b/>
          <w:bCs/>
        </w:rPr>
        <w:t>202</w:t>
      </w:r>
      <w:r>
        <w:rPr>
          <w:b/>
          <w:bCs/>
        </w:rPr>
        <w:t>1</w:t>
      </w:r>
    </w:p>
    <w:p w14:paraId="5DB12D83" w14:textId="77777777" w:rsidR="00706398" w:rsidRDefault="00706398" w:rsidP="003118BC">
      <w:pPr>
        <w:jc w:val="center"/>
        <w:rPr>
          <w:bCs/>
        </w:rPr>
      </w:pPr>
      <w:r>
        <w:t xml:space="preserve">© </w:t>
      </w:r>
      <w:r>
        <w:rPr>
          <w:b/>
        </w:rPr>
        <w:t>Седых И. Ю.</w:t>
      </w:r>
      <w:r>
        <w:rPr>
          <w:b/>
          <w:bCs/>
        </w:rPr>
        <w:t>,</w:t>
      </w:r>
      <w:r>
        <w:rPr>
          <w:b/>
        </w:rPr>
        <w:t xml:space="preserve"> </w:t>
      </w:r>
      <w:r>
        <w:rPr>
          <w:b/>
          <w:bCs/>
        </w:rPr>
        <w:t>2021</w:t>
      </w:r>
    </w:p>
    <w:p w14:paraId="152D7ACD" w14:textId="264E12A6" w:rsidR="004354E8" w:rsidRDefault="004354E8" w:rsidP="003118BC">
      <w:pPr>
        <w:jc w:val="center"/>
        <w:rPr>
          <w:b/>
        </w:rPr>
      </w:pPr>
      <w:r w:rsidRPr="00285538">
        <w:t xml:space="preserve">© </w:t>
      </w:r>
      <w:r w:rsidRPr="00285538">
        <w:rPr>
          <w:b/>
        </w:rPr>
        <w:t>Финансовый университет, 202</w:t>
      </w:r>
      <w:r>
        <w:rPr>
          <w:b/>
        </w:rPr>
        <w:t>1</w:t>
      </w:r>
    </w:p>
    <w:p w14:paraId="1C2E28DF" w14:textId="77777777" w:rsidR="004354E8" w:rsidRDefault="004354E8" w:rsidP="003118BC">
      <w:pPr>
        <w:spacing w:after="160" w:line="259" w:lineRule="auto"/>
        <w:rPr>
          <w:b/>
        </w:rPr>
      </w:pPr>
      <w:r>
        <w:rPr>
          <w:b/>
        </w:rPr>
        <w:br w:type="page"/>
      </w:r>
    </w:p>
    <w:p w14:paraId="179E1310" w14:textId="77777777" w:rsidR="004354E8" w:rsidRPr="003645FC" w:rsidRDefault="004354E8" w:rsidP="003118BC">
      <w:pPr>
        <w:jc w:val="center"/>
        <w:rPr>
          <w:i/>
        </w:rPr>
      </w:pPr>
    </w:p>
    <w:p w14:paraId="19A5252D" w14:textId="7504460C" w:rsidR="00CF4446" w:rsidRPr="00CF4446" w:rsidRDefault="00CF4446" w:rsidP="003118BC">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3118BC">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A45FE7" w14:paraId="3927CC1B" w14:textId="77777777" w:rsidTr="004E4918">
        <w:trPr>
          <w:jc w:val="center"/>
        </w:trPr>
        <w:tc>
          <w:tcPr>
            <w:tcW w:w="988" w:type="dxa"/>
          </w:tcPr>
          <w:p w14:paraId="01FCDC4A" w14:textId="6D4C4DC7"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1</w:t>
            </w:r>
          </w:p>
        </w:tc>
        <w:tc>
          <w:tcPr>
            <w:tcW w:w="7229" w:type="dxa"/>
          </w:tcPr>
          <w:p w14:paraId="5C9BACC4" w14:textId="77777777" w:rsidR="00CF4446" w:rsidRPr="00A45FE7" w:rsidRDefault="00CF4446" w:rsidP="00A45FE7">
            <w:pPr>
              <w:tabs>
                <w:tab w:val="left" w:pos="709"/>
                <w:tab w:val="left" w:pos="993"/>
              </w:tabs>
              <w:rPr>
                <w:bCs/>
                <w:color w:val="000000"/>
                <w:sz w:val="28"/>
                <w:szCs w:val="28"/>
                <w:lang w:bidi="ru-RU"/>
              </w:rPr>
            </w:pPr>
            <w:proofErr w:type="spellStart"/>
            <w:r w:rsidRPr="00A45FE7">
              <w:rPr>
                <w:bCs/>
                <w:color w:val="000000"/>
                <w:sz w:val="28"/>
                <w:szCs w:val="28"/>
                <w:lang w:bidi="ru-RU"/>
              </w:rPr>
              <w:t>Наименование</w:t>
            </w:r>
            <w:proofErr w:type="spellEnd"/>
            <w:r w:rsidRPr="00A45FE7">
              <w:rPr>
                <w:bCs/>
                <w:color w:val="000000"/>
                <w:sz w:val="28"/>
                <w:szCs w:val="28"/>
                <w:lang w:bidi="ru-RU"/>
              </w:rPr>
              <w:t xml:space="preserve"> </w:t>
            </w:r>
            <w:proofErr w:type="spellStart"/>
            <w:r w:rsidRPr="00A45FE7">
              <w:rPr>
                <w:bCs/>
                <w:color w:val="000000"/>
                <w:sz w:val="28"/>
                <w:szCs w:val="28"/>
                <w:lang w:bidi="ru-RU"/>
              </w:rPr>
              <w:t>дисциплины</w:t>
            </w:r>
            <w:proofErr w:type="spellEnd"/>
          </w:p>
        </w:tc>
        <w:tc>
          <w:tcPr>
            <w:tcW w:w="1128" w:type="dxa"/>
          </w:tcPr>
          <w:p w14:paraId="5B3FC9A6" w14:textId="029A89F7"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4</w:t>
            </w:r>
          </w:p>
        </w:tc>
      </w:tr>
      <w:tr w:rsidR="00CF4446" w:rsidRPr="00A45FE7" w14:paraId="3180C9BE" w14:textId="77777777" w:rsidTr="004E4918">
        <w:trPr>
          <w:jc w:val="center"/>
        </w:trPr>
        <w:tc>
          <w:tcPr>
            <w:tcW w:w="988" w:type="dxa"/>
          </w:tcPr>
          <w:p w14:paraId="46CE09BD" w14:textId="2350C01C"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2</w:t>
            </w:r>
          </w:p>
        </w:tc>
        <w:tc>
          <w:tcPr>
            <w:tcW w:w="7229" w:type="dxa"/>
          </w:tcPr>
          <w:p w14:paraId="69588102" w14:textId="77777777" w:rsidR="00CF4446" w:rsidRPr="00A45FE7" w:rsidRDefault="00CF4446" w:rsidP="00A45FE7">
            <w:pPr>
              <w:tabs>
                <w:tab w:val="left" w:pos="709"/>
                <w:tab w:val="left" w:pos="993"/>
              </w:tabs>
              <w:jc w:val="both"/>
              <w:rPr>
                <w:iCs/>
                <w:color w:val="000000"/>
                <w:sz w:val="28"/>
                <w:szCs w:val="28"/>
                <w:lang w:val="ru-RU" w:bidi="ru-RU"/>
              </w:rPr>
            </w:pPr>
            <w:r w:rsidRPr="00A45FE7">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DAB7815"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4</w:t>
            </w:r>
          </w:p>
        </w:tc>
      </w:tr>
      <w:tr w:rsidR="00CF4446" w:rsidRPr="00A45FE7" w14:paraId="4EF57DB8" w14:textId="77777777" w:rsidTr="004E4918">
        <w:trPr>
          <w:jc w:val="center"/>
        </w:trPr>
        <w:tc>
          <w:tcPr>
            <w:tcW w:w="988" w:type="dxa"/>
          </w:tcPr>
          <w:p w14:paraId="34C84D13" w14:textId="6BE6AC8A"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3</w:t>
            </w:r>
          </w:p>
        </w:tc>
        <w:tc>
          <w:tcPr>
            <w:tcW w:w="7229" w:type="dxa"/>
          </w:tcPr>
          <w:p w14:paraId="03419D95" w14:textId="77777777" w:rsidR="00CF4446" w:rsidRPr="00A45FE7" w:rsidRDefault="00CF4446" w:rsidP="00A45FE7">
            <w:pPr>
              <w:tabs>
                <w:tab w:val="left" w:pos="709"/>
                <w:tab w:val="left" w:pos="993"/>
              </w:tabs>
              <w:jc w:val="both"/>
              <w:rPr>
                <w:iCs/>
                <w:color w:val="000000"/>
                <w:sz w:val="28"/>
                <w:szCs w:val="28"/>
                <w:lang w:val="ru-RU" w:bidi="ru-RU"/>
              </w:rPr>
            </w:pPr>
            <w:r w:rsidRPr="00A45FE7">
              <w:rPr>
                <w:iCs/>
                <w:color w:val="000000"/>
                <w:sz w:val="28"/>
                <w:szCs w:val="28"/>
                <w:lang w:val="ru-RU" w:bidi="ru-RU"/>
              </w:rPr>
              <w:t>Место дисциплины в структуре образовательной программы</w:t>
            </w:r>
          </w:p>
        </w:tc>
        <w:tc>
          <w:tcPr>
            <w:tcW w:w="1128" w:type="dxa"/>
          </w:tcPr>
          <w:p w14:paraId="07472224" w14:textId="362AB60B"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7</w:t>
            </w:r>
          </w:p>
        </w:tc>
      </w:tr>
      <w:tr w:rsidR="00CF4446" w:rsidRPr="00A45FE7" w14:paraId="16EB8D20" w14:textId="77777777" w:rsidTr="004E4918">
        <w:trPr>
          <w:jc w:val="center"/>
        </w:trPr>
        <w:tc>
          <w:tcPr>
            <w:tcW w:w="988" w:type="dxa"/>
          </w:tcPr>
          <w:p w14:paraId="3AE4E6FC" w14:textId="0B761715"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4</w:t>
            </w:r>
          </w:p>
        </w:tc>
        <w:tc>
          <w:tcPr>
            <w:tcW w:w="7229" w:type="dxa"/>
          </w:tcPr>
          <w:p w14:paraId="7A7E125B" w14:textId="77777777" w:rsidR="00CF4446" w:rsidRPr="00A45FE7" w:rsidRDefault="00CF4446" w:rsidP="00A45FE7">
            <w:pPr>
              <w:tabs>
                <w:tab w:val="left" w:pos="709"/>
                <w:tab w:val="left" w:pos="993"/>
              </w:tabs>
              <w:jc w:val="both"/>
              <w:rPr>
                <w:color w:val="000000"/>
                <w:sz w:val="28"/>
                <w:szCs w:val="28"/>
                <w:lang w:val="ru-RU" w:bidi="ru-RU"/>
              </w:rPr>
            </w:pPr>
            <w:r w:rsidRPr="00A45FE7">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09829AD"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7</w:t>
            </w:r>
          </w:p>
        </w:tc>
      </w:tr>
      <w:tr w:rsidR="00CF4446" w:rsidRPr="00A45FE7" w14:paraId="7EC20152" w14:textId="77777777" w:rsidTr="004E4918">
        <w:trPr>
          <w:jc w:val="center"/>
        </w:trPr>
        <w:tc>
          <w:tcPr>
            <w:tcW w:w="988" w:type="dxa"/>
          </w:tcPr>
          <w:p w14:paraId="6591C8CF" w14:textId="4C60384D"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5</w:t>
            </w:r>
          </w:p>
        </w:tc>
        <w:tc>
          <w:tcPr>
            <w:tcW w:w="7229" w:type="dxa"/>
          </w:tcPr>
          <w:p w14:paraId="24D19248" w14:textId="77777777" w:rsidR="00CF4446" w:rsidRPr="00A45FE7" w:rsidRDefault="00CF4446" w:rsidP="00A45FE7">
            <w:pPr>
              <w:jc w:val="both"/>
              <w:rPr>
                <w:color w:val="000000"/>
                <w:sz w:val="28"/>
                <w:szCs w:val="28"/>
                <w:lang w:val="ru-RU" w:bidi="ru-RU"/>
              </w:rPr>
            </w:pPr>
            <w:r w:rsidRPr="00A45FE7">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8396B5"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8</w:t>
            </w:r>
          </w:p>
        </w:tc>
      </w:tr>
      <w:tr w:rsidR="00CF4446" w:rsidRPr="00A45FE7" w14:paraId="1CEBA30C" w14:textId="77777777" w:rsidTr="004E4918">
        <w:trPr>
          <w:jc w:val="center"/>
        </w:trPr>
        <w:tc>
          <w:tcPr>
            <w:tcW w:w="988" w:type="dxa"/>
          </w:tcPr>
          <w:p w14:paraId="73B9AD35" w14:textId="472F2524" w:rsidR="00CF4446" w:rsidRPr="00B70A86" w:rsidRDefault="00CF4446" w:rsidP="00A45FE7">
            <w:pPr>
              <w:tabs>
                <w:tab w:val="left" w:pos="709"/>
                <w:tab w:val="left" w:pos="993"/>
              </w:tabs>
              <w:jc w:val="center"/>
              <w:rPr>
                <w:color w:val="000000"/>
                <w:sz w:val="28"/>
                <w:szCs w:val="28"/>
                <w:lang w:val="ru-RU" w:bidi="ru-RU"/>
              </w:rPr>
            </w:pPr>
            <w:r w:rsidRPr="00A45FE7">
              <w:rPr>
                <w:color w:val="000000"/>
                <w:sz w:val="28"/>
                <w:szCs w:val="28"/>
                <w:lang w:bidi="ru-RU"/>
              </w:rPr>
              <w:t>5</w:t>
            </w:r>
            <w:r w:rsidR="00A45FE7" w:rsidRPr="00A45FE7">
              <w:rPr>
                <w:color w:val="000000"/>
                <w:sz w:val="28"/>
                <w:szCs w:val="28"/>
                <w:lang w:val="ru-RU" w:bidi="ru-RU"/>
              </w:rPr>
              <w:t>.</w:t>
            </w:r>
            <w:r w:rsidRPr="00A45FE7">
              <w:rPr>
                <w:color w:val="000000"/>
                <w:sz w:val="28"/>
                <w:szCs w:val="28"/>
                <w:lang w:bidi="ru-RU"/>
              </w:rPr>
              <w:t>1</w:t>
            </w:r>
            <w:r w:rsidR="00B70A86">
              <w:rPr>
                <w:color w:val="000000"/>
                <w:sz w:val="28"/>
                <w:szCs w:val="28"/>
                <w:lang w:val="ru-RU" w:bidi="ru-RU"/>
              </w:rPr>
              <w:t>.</w:t>
            </w:r>
          </w:p>
        </w:tc>
        <w:tc>
          <w:tcPr>
            <w:tcW w:w="7229" w:type="dxa"/>
          </w:tcPr>
          <w:p w14:paraId="3536C55D" w14:textId="77777777" w:rsidR="00CF4446" w:rsidRPr="00A45FE7" w:rsidRDefault="00CF4446" w:rsidP="00A45FE7">
            <w:pPr>
              <w:tabs>
                <w:tab w:val="left" w:pos="709"/>
                <w:tab w:val="left" w:pos="993"/>
              </w:tabs>
              <w:rPr>
                <w:color w:val="000000"/>
                <w:sz w:val="28"/>
                <w:szCs w:val="28"/>
                <w:lang w:bidi="ru-RU"/>
              </w:rPr>
            </w:pPr>
            <w:proofErr w:type="spellStart"/>
            <w:r w:rsidRPr="00A45FE7">
              <w:rPr>
                <w:color w:val="000000"/>
                <w:sz w:val="28"/>
                <w:szCs w:val="28"/>
                <w:lang w:bidi="ru-RU"/>
              </w:rPr>
              <w:t>Содержание</w:t>
            </w:r>
            <w:proofErr w:type="spellEnd"/>
            <w:r w:rsidRPr="00A45FE7">
              <w:rPr>
                <w:color w:val="000000"/>
                <w:sz w:val="28"/>
                <w:szCs w:val="28"/>
                <w:lang w:bidi="ru-RU"/>
              </w:rPr>
              <w:t xml:space="preserve"> </w:t>
            </w:r>
            <w:proofErr w:type="spellStart"/>
            <w:r w:rsidRPr="00A45FE7">
              <w:rPr>
                <w:color w:val="000000"/>
                <w:sz w:val="28"/>
                <w:szCs w:val="28"/>
                <w:lang w:bidi="ru-RU"/>
              </w:rPr>
              <w:t>дисциплины</w:t>
            </w:r>
            <w:proofErr w:type="spellEnd"/>
          </w:p>
        </w:tc>
        <w:tc>
          <w:tcPr>
            <w:tcW w:w="1128" w:type="dxa"/>
          </w:tcPr>
          <w:p w14:paraId="113E450C" w14:textId="4B3974D2"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8</w:t>
            </w:r>
          </w:p>
        </w:tc>
      </w:tr>
      <w:tr w:rsidR="00CF4446" w:rsidRPr="00A45FE7" w14:paraId="64581613" w14:textId="77777777" w:rsidTr="004E4918">
        <w:trPr>
          <w:jc w:val="center"/>
        </w:trPr>
        <w:tc>
          <w:tcPr>
            <w:tcW w:w="988" w:type="dxa"/>
          </w:tcPr>
          <w:p w14:paraId="16DAB3FE" w14:textId="63C1AD28" w:rsidR="00CF4446" w:rsidRPr="00B70A86" w:rsidRDefault="00CF4446" w:rsidP="00A45FE7">
            <w:pPr>
              <w:tabs>
                <w:tab w:val="left" w:pos="709"/>
                <w:tab w:val="left" w:pos="993"/>
              </w:tabs>
              <w:jc w:val="center"/>
              <w:rPr>
                <w:color w:val="000000"/>
                <w:sz w:val="28"/>
                <w:szCs w:val="28"/>
                <w:lang w:val="ru-RU" w:bidi="ru-RU"/>
              </w:rPr>
            </w:pPr>
            <w:r w:rsidRPr="00A45FE7">
              <w:rPr>
                <w:color w:val="000000"/>
                <w:sz w:val="28"/>
                <w:szCs w:val="28"/>
                <w:lang w:bidi="ru-RU"/>
              </w:rPr>
              <w:t>5.2</w:t>
            </w:r>
            <w:r w:rsidR="00B70A86">
              <w:rPr>
                <w:color w:val="000000"/>
                <w:sz w:val="28"/>
                <w:szCs w:val="28"/>
                <w:lang w:val="ru-RU" w:bidi="ru-RU"/>
              </w:rPr>
              <w:t>.</w:t>
            </w:r>
          </w:p>
        </w:tc>
        <w:tc>
          <w:tcPr>
            <w:tcW w:w="7229" w:type="dxa"/>
          </w:tcPr>
          <w:p w14:paraId="5F37C654" w14:textId="77777777" w:rsidR="00CF4446" w:rsidRPr="00A45FE7" w:rsidRDefault="00CF4446" w:rsidP="00A45FE7">
            <w:pPr>
              <w:tabs>
                <w:tab w:val="left" w:pos="709"/>
                <w:tab w:val="left" w:pos="993"/>
              </w:tabs>
              <w:rPr>
                <w:color w:val="000000"/>
                <w:sz w:val="28"/>
                <w:szCs w:val="28"/>
                <w:lang w:bidi="ru-RU"/>
              </w:rPr>
            </w:pPr>
            <w:proofErr w:type="spellStart"/>
            <w:r w:rsidRPr="00A45FE7">
              <w:rPr>
                <w:color w:val="000000"/>
                <w:sz w:val="28"/>
                <w:szCs w:val="28"/>
                <w:lang w:bidi="ru-RU"/>
              </w:rPr>
              <w:t>Учебно-тематический</w:t>
            </w:r>
            <w:proofErr w:type="spellEnd"/>
            <w:r w:rsidRPr="00A45FE7">
              <w:rPr>
                <w:color w:val="000000"/>
                <w:sz w:val="28"/>
                <w:szCs w:val="28"/>
                <w:lang w:bidi="ru-RU"/>
              </w:rPr>
              <w:t xml:space="preserve"> </w:t>
            </w:r>
            <w:proofErr w:type="spellStart"/>
            <w:r w:rsidRPr="00A45FE7">
              <w:rPr>
                <w:color w:val="000000"/>
                <w:sz w:val="28"/>
                <w:szCs w:val="28"/>
                <w:lang w:bidi="ru-RU"/>
              </w:rPr>
              <w:t>план</w:t>
            </w:r>
            <w:proofErr w:type="spellEnd"/>
          </w:p>
        </w:tc>
        <w:tc>
          <w:tcPr>
            <w:tcW w:w="1128" w:type="dxa"/>
          </w:tcPr>
          <w:p w14:paraId="79C0610D" w14:textId="6BFBBA10"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10</w:t>
            </w:r>
          </w:p>
        </w:tc>
      </w:tr>
      <w:tr w:rsidR="00CF4446" w:rsidRPr="00A45FE7" w14:paraId="4B922C4A" w14:textId="77777777" w:rsidTr="004E4918">
        <w:trPr>
          <w:jc w:val="center"/>
        </w:trPr>
        <w:tc>
          <w:tcPr>
            <w:tcW w:w="988" w:type="dxa"/>
          </w:tcPr>
          <w:p w14:paraId="2253B58A" w14:textId="73BAD64B" w:rsidR="00CF4446" w:rsidRPr="00B70A86" w:rsidRDefault="00CF4446" w:rsidP="00A45FE7">
            <w:pPr>
              <w:tabs>
                <w:tab w:val="left" w:pos="709"/>
                <w:tab w:val="left" w:pos="993"/>
              </w:tabs>
              <w:jc w:val="center"/>
              <w:rPr>
                <w:color w:val="000000"/>
                <w:sz w:val="28"/>
                <w:szCs w:val="28"/>
                <w:lang w:val="ru-RU" w:bidi="ru-RU"/>
              </w:rPr>
            </w:pPr>
            <w:r w:rsidRPr="00A45FE7">
              <w:rPr>
                <w:color w:val="000000"/>
                <w:sz w:val="28"/>
                <w:szCs w:val="28"/>
                <w:lang w:bidi="ru-RU"/>
              </w:rPr>
              <w:t>5.3</w:t>
            </w:r>
            <w:r w:rsidR="00B70A86">
              <w:rPr>
                <w:color w:val="000000"/>
                <w:sz w:val="28"/>
                <w:szCs w:val="28"/>
                <w:lang w:val="ru-RU" w:bidi="ru-RU"/>
              </w:rPr>
              <w:t>.</w:t>
            </w:r>
          </w:p>
        </w:tc>
        <w:tc>
          <w:tcPr>
            <w:tcW w:w="7229" w:type="dxa"/>
          </w:tcPr>
          <w:p w14:paraId="0068326C" w14:textId="77777777" w:rsidR="00CF4446" w:rsidRPr="00A45FE7" w:rsidRDefault="00CF4446" w:rsidP="00A45FE7">
            <w:pPr>
              <w:tabs>
                <w:tab w:val="left" w:pos="709"/>
                <w:tab w:val="left" w:pos="993"/>
              </w:tabs>
              <w:rPr>
                <w:color w:val="000000"/>
                <w:sz w:val="28"/>
                <w:szCs w:val="28"/>
                <w:lang w:bidi="ru-RU"/>
              </w:rPr>
            </w:pPr>
            <w:proofErr w:type="spellStart"/>
            <w:r w:rsidRPr="00A45FE7">
              <w:rPr>
                <w:sz w:val="28"/>
                <w:szCs w:val="28"/>
                <w:lang w:bidi="ru-RU"/>
              </w:rPr>
              <w:t>Содержание</w:t>
            </w:r>
            <w:proofErr w:type="spellEnd"/>
            <w:r w:rsidRPr="00A45FE7">
              <w:rPr>
                <w:sz w:val="28"/>
                <w:szCs w:val="28"/>
                <w:lang w:bidi="ru-RU"/>
              </w:rPr>
              <w:t xml:space="preserve"> </w:t>
            </w:r>
            <w:proofErr w:type="spellStart"/>
            <w:r w:rsidRPr="00A45FE7">
              <w:rPr>
                <w:sz w:val="28"/>
                <w:szCs w:val="28"/>
                <w:lang w:bidi="ru-RU"/>
              </w:rPr>
              <w:t>семинаров</w:t>
            </w:r>
            <w:proofErr w:type="spellEnd"/>
            <w:r w:rsidRPr="00A45FE7">
              <w:rPr>
                <w:sz w:val="28"/>
                <w:szCs w:val="28"/>
                <w:lang w:bidi="ru-RU"/>
              </w:rPr>
              <w:t xml:space="preserve">, </w:t>
            </w:r>
            <w:proofErr w:type="spellStart"/>
            <w:r w:rsidRPr="00A45FE7">
              <w:rPr>
                <w:sz w:val="28"/>
                <w:szCs w:val="28"/>
                <w:lang w:bidi="ru-RU"/>
              </w:rPr>
              <w:t>практических</w:t>
            </w:r>
            <w:proofErr w:type="spellEnd"/>
            <w:r w:rsidRPr="00A45FE7">
              <w:rPr>
                <w:sz w:val="28"/>
                <w:szCs w:val="28"/>
                <w:lang w:bidi="ru-RU"/>
              </w:rPr>
              <w:t xml:space="preserve"> </w:t>
            </w:r>
            <w:proofErr w:type="spellStart"/>
            <w:r w:rsidRPr="00A45FE7">
              <w:rPr>
                <w:sz w:val="28"/>
                <w:szCs w:val="28"/>
                <w:lang w:bidi="ru-RU"/>
              </w:rPr>
              <w:t>занятий</w:t>
            </w:r>
            <w:proofErr w:type="spellEnd"/>
          </w:p>
        </w:tc>
        <w:tc>
          <w:tcPr>
            <w:tcW w:w="1128" w:type="dxa"/>
          </w:tcPr>
          <w:p w14:paraId="3863110F" w14:textId="1FEBA156"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11</w:t>
            </w:r>
          </w:p>
        </w:tc>
      </w:tr>
      <w:tr w:rsidR="00CF4446" w:rsidRPr="00A45FE7" w14:paraId="087FB101" w14:textId="77777777" w:rsidTr="004E4918">
        <w:trPr>
          <w:jc w:val="center"/>
        </w:trPr>
        <w:tc>
          <w:tcPr>
            <w:tcW w:w="988" w:type="dxa"/>
          </w:tcPr>
          <w:p w14:paraId="41B9F1D1" w14:textId="6BB5E37B"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6</w:t>
            </w:r>
          </w:p>
        </w:tc>
        <w:tc>
          <w:tcPr>
            <w:tcW w:w="7229" w:type="dxa"/>
          </w:tcPr>
          <w:p w14:paraId="157EBE16" w14:textId="77777777" w:rsidR="00CF4446" w:rsidRPr="00A45FE7" w:rsidRDefault="00CF4446" w:rsidP="00A45FE7">
            <w:pPr>
              <w:tabs>
                <w:tab w:val="left" w:pos="709"/>
                <w:tab w:val="left" w:pos="993"/>
              </w:tabs>
              <w:jc w:val="both"/>
              <w:rPr>
                <w:color w:val="000000"/>
                <w:sz w:val="28"/>
                <w:szCs w:val="28"/>
                <w:lang w:val="ru-RU" w:bidi="ru-RU"/>
              </w:rPr>
            </w:pPr>
            <w:r w:rsidRPr="00A45FE7">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68D7BA80"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12</w:t>
            </w:r>
          </w:p>
        </w:tc>
      </w:tr>
      <w:tr w:rsidR="00AC1B39" w:rsidRPr="00A45FE7" w14:paraId="0A4629ED" w14:textId="77777777" w:rsidTr="004E4918">
        <w:trPr>
          <w:jc w:val="center"/>
        </w:trPr>
        <w:tc>
          <w:tcPr>
            <w:tcW w:w="988" w:type="dxa"/>
          </w:tcPr>
          <w:p w14:paraId="10B50535" w14:textId="39A64FFF" w:rsidR="00AC1B39" w:rsidRPr="00A45FE7" w:rsidRDefault="00AC1B39" w:rsidP="00A45FE7">
            <w:pPr>
              <w:tabs>
                <w:tab w:val="left" w:pos="709"/>
                <w:tab w:val="left" w:pos="993"/>
              </w:tabs>
              <w:jc w:val="center"/>
              <w:rPr>
                <w:sz w:val="28"/>
                <w:szCs w:val="28"/>
                <w:lang w:val="ru-RU" w:bidi="ru-RU"/>
              </w:rPr>
            </w:pPr>
            <w:r w:rsidRPr="00A45FE7">
              <w:rPr>
                <w:sz w:val="28"/>
                <w:szCs w:val="28"/>
                <w:lang w:val="ru-RU" w:bidi="ru-RU"/>
              </w:rPr>
              <w:t>6.1</w:t>
            </w:r>
            <w:r w:rsidR="00B70A86">
              <w:rPr>
                <w:sz w:val="28"/>
                <w:szCs w:val="28"/>
                <w:lang w:val="ru-RU" w:bidi="ru-RU"/>
              </w:rPr>
              <w:t>.</w:t>
            </w:r>
          </w:p>
        </w:tc>
        <w:tc>
          <w:tcPr>
            <w:tcW w:w="7229" w:type="dxa"/>
          </w:tcPr>
          <w:p w14:paraId="0B957F2D" w14:textId="1698D133" w:rsidR="00AC1B39" w:rsidRPr="00A45FE7" w:rsidRDefault="00AC1B39" w:rsidP="00A45FE7">
            <w:pPr>
              <w:keepNext/>
              <w:jc w:val="both"/>
              <w:rPr>
                <w:sz w:val="28"/>
                <w:szCs w:val="28"/>
                <w:lang w:val="ru-RU"/>
              </w:rPr>
            </w:pPr>
            <w:r w:rsidRPr="00A45FE7">
              <w:rPr>
                <w:sz w:val="28"/>
                <w:szCs w:val="28"/>
                <w:lang w:val="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013C8851" w14:textId="14351B0C" w:rsidR="00AC1B39"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12</w:t>
            </w:r>
          </w:p>
        </w:tc>
      </w:tr>
      <w:tr w:rsidR="00AC1B39" w:rsidRPr="00A45FE7" w14:paraId="083C648D" w14:textId="77777777" w:rsidTr="004E4918">
        <w:trPr>
          <w:jc w:val="center"/>
        </w:trPr>
        <w:tc>
          <w:tcPr>
            <w:tcW w:w="988" w:type="dxa"/>
          </w:tcPr>
          <w:p w14:paraId="092725B8" w14:textId="5C331E4A" w:rsidR="00AC1B39" w:rsidRPr="00A45FE7" w:rsidRDefault="00AC1B39" w:rsidP="00A45FE7">
            <w:pPr>
              <w:tabs>
                <w:tab w:val="left" w:pos="709"/>
                <w:tab w:val="left" w:pos="993"/>
              </w:tabs>
              <w:jc w:val="center"/>
              <w:rPr>
                <w:sz w:val="28"/>
                <w:szCs w:val="28"/>
                <w:lang w:val="ru-RU" w:bidi="ru-RU"/>
              </w:rPr>
            </w:pPr>
            <w:r w:rsidRPr="00A45FE7">
              <w:rPr>
                <w:sz w:val="28"/>
                <w:szCs w:val="28"/>
                <w:lang w:val="ru-RU" w:bidi="ru-RU"/>
              </w:rPr>
              <w:t>6.2</w:t>
            </w:r>
            <w:r w:rsidR="00B70A86">
              <w:rPr>
                <w:sz w:val="28"/>
                <w:szCs w:val="28"/>
                <w:lang w:val="ru-RU" w:bidi="ru-RU"/>
              </w:rPr>
              <w:t>.</w:t>
            </w:r>
          </w:p>
        </w:tc>
        <w:tc>
          <w:tcPr>
            <w:tcW w:w="7229" w:type="dxa"/>
          </w:tcPr>
          <w:p w14:paraId="3DDEAC28" w14:textId="4F982529" w:rsidR="00AC1B39" w:rsidRPr="00A45FE7" w:rsidRDefault="00AC1B39" w:rsidP="00A45FE7">
            <w:pPr>
              <w:tabs>
                <w:tab w:val="left" w:pos="709"/>
                <w:tab w:val="left" w:pos="993"/>
              </w:tabs>
              <w:jc w:val="both"/>
              <w:rPr>
                <w:sz w:val="28"/>
                <w:szCs w:val="28"/>
                <w:lang w:val="ru-RU" w:bidi="ru-RU"/>
              </w:rPr>
            </w:pPr>
            <w:r w:rsidRPr="00A45FE7">
              <w:rPr>
                <w:sz w:val="28"/>
                <w:szCs w:val="28"/>
                <w:lang w:val="ru-RU"/>
              </w:rPr>
              <w:t>Перечень вопросов, заданий, тем для подготовки к текущему контролю</w:t>
            </w:r>
          </w:p>
        </w:tc>
        <w:tc>
          <w:tcPr>
            <w:tcW w:w="1128" w:type="dxa"/>
          </w:tcPr>
          <w:p w14:paraId="227F49BC" w14:textId="4D0363E4" w:rsidR="00AC1B39"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14</w:t>
            </w:r>
          </w:p>
        </w:tc>
      </w:tr>
      <w:tr w:rsidR="00CF4446" w:rsidRPr="00A45FE7" w14:paraId="0BE79E5B" w14:textId="77777777" w:rsidTr="004E4918">
        <w:trPr>
          <w:jc w:val="center"/>
        </w:trPr>
        <w:tc>
          <w:tcPr>
            <w:tcW w:w="988" w:type="dxa"/>
          </w:tcPr>
          <w:p w14:paraId="25B635D4" w14:textId="4E21F767"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7</w:t>
            </w:r>
          </w:p>
        </w:tc>
        <w:tc>
          <w:tcPr>
            <w:tcW w:w="7229" w:type="dxa"/>
          </w:tcPr>
          <w:p w14:paraId="5A3BBDE9" w14:textId="77777777" w:rsidR="00CF4446" w:rsidRPr="00A45FE7" w:rsidRDefault="00CF4446" w:rsidP="00A45FE7">
            <w:pPr>
              <w:jc w:val="both"/>
              <w:rPr>
                <w:color w:val="000000"/>
                <w:sz w:val="28"/>
                <w:szCs w:val="28"/>
                <w:lang w:val="ru-RU" w:bidi="ru-RU"/>
              </w:rPr>
            </w:pPr>
            <w:r w:rsidRPr="00A45FE7">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1C45C694"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1</w:t>
            </w:r>
            <w:r w:rsidR="003C0F29">
              <w:rPr>
                <w:color w:val="000000" w:themeColor="text1"/>
                <w:sz w:val="28"/>
                <w:szCs w:val="28"/>
                <w:lang w:val="ru-RU" w:bidi="ru-RU"/>
              </w:rPr>
              <w:t>6</w:t>
            </w:r>
          </w:p>
        </w:tc>
      </w:tr>
      <w:tr w:rsidR="00CF4446" w:rsidRPr="00A45FE7" w14:paraId="269CCEAA" w14:textId="77777777" w:rsidTr="004E4918">
        <w:trPr>
          <w:jc w:val="center"/>
        </w:trPr>
        <w:tc>
          <w:tcPr>
            <w:tcW w:w="988" w:type="dxa"/>
          </w:tcPr>
          <w:p w14:paraId="4FB2C706" w14:textId="081D0635"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8</w:t>
            </w:r>
          </w:p>
        </w:tc>
        <w:tc>
          <w:tcPr>
            <w:tcW w:w="7229" w:type="dxa"/>
          </w:tcPr>
          <w:p w14:paraId="188A1357" w14:textId="77777777" w:rsidR="00CF4446" w:rsidRPr="00A45FE7" w:rsidRDefault="00CF4446" w:rsidP="00A45FE7">
            <w:pPr>
              <w:jc w:val="both"/>
              <w:rPr>
                <w:color w:val="000000"/>
                <w:sz w:val="28"/>
                <w:szCs w:val="28"/>
                <w:lang w:val="ru-RU" w:bidi="ru-RU"/>
              </w:rPr>
            </w:pPr>
            <w:r w:rsidRPr="00A45FE7">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5503E14" w:rsidR="00CF4446" w:rsidRPr="00F54F91" w:rsidRDefault="00A45FE7" w:rsidP="00A45FE7">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2</w:t>
            </w:r>
            <w:r w:rsidR="00BA2E3E">
              <w:rPr>
                <w:color w:val="000000" w:themeColor="text1"/>
                <w:sz w:val="28"/>
                <w:szCs w:val="28"/>
                <w:lang w:val="ru-RU" w:bidi="ru-RU"/>
              </w:rPr>
              <w:t>2</w:t>
            </w:r>
          </w:p>
        </w:tc>
      </w:tr>
      <w:tr w:rsidR="00CF4446" w:rsidRPr="00A45FE7" w14:paraId="4DDA7CF4" w14:textId="77777777" w:rsidTr="004E4918">
        <w:trPr>
          <w:jc w:val="center"/>
        </w:trPr>
        <w:tc>
          <w:tcPr>
            <w:tcW w:w="988" w:type="dxa"/>
          </w:tcPr>
          <w:p w14:paraId="68B12134" w14:textId="5C83E649"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9</w:t>
            </w:r>
          </w:p>
        </w:tc>
        <w:tc>
          <w:tcPr>
            <w:tcW w:w="7229" w:type="dxa"/>
          </w:tcPr>
          <w:p w14:paraId="6E53B2BC" w14:textId="77777777" w:rsidR="00CF4446" w:rsidRPr="00A45FE7" w:rsidRDefault="00CF4446" w:rsidP="00A45FE7">
            <w:pPr>
              <w:jc w:val="both"/>
              <w:rPr>
                <w:color w:val="000000"/>
                <w:sz w:val="28"/>
                <w:szCs w:val="28"/>
                <w:lang w:val="ru-RU" w:bidi="ru-RU"/>
              </w:rPr>
            </w:pPr>
            <w:r w:rsidRPr="00A45FE7">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376CD7C" w:rsidR="00CF4446" w:rsidRPr="00F54F91" w:rsidRDefault="00A45FE7" w:rsidP="00B70A86">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2</w:t>
            </w:r>
            <w:r w:rsidR="00B70A86">
              <w:rPr>
                <w:color w:val="000000" w:themeColor="text1"/>
                <w:sz w:val="28"/>
                <w:szCs w:val="28"/>
                <w:lang w:val="ru-RU" w:bidi="ru-RU"/>
              </w:rPr>
              <w:t>3</w:t>
            </w:r>
          </w:p>
        </w:tc>
      </w:tr>
      <w:tr w:rsidR="00CF4446" w:rsidRPr="00A45FE7" w14:paraId="1993FDF1" w14:textId="77777777" w:rsidTr="004E4918">
        <w:trPr>
          <w:jc w:val="center"/>
        </w:trPr>
        <w:tc>
          <w:tcPr>
            <w:tcW w:w="988" w:type="dxa"/>
          </w:tcPr>
          <w:p w14:paraId="51F87A26" w14:textId="4B265FDA"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10</w:t>
            </w:r>
          </w:p>
        </w:tc>
        <w:tc>
          <w:tcPr>
            <w:tcW w:w="7229" w:type="dxa"/>
          </w:tcPr>
          <w:p w14:paraId="4472F805" w14:textId="77777777" w:rsidR="00CF4446" w:rsidRPr="00A45FE7" w:rsidRDefault="00CF4446" w:rsidP="00A45FE7">
            <w:pPr>
              <w:tabs>
                <w:tab w:val="left" w:pos="709"/>
                <w:tab w:val="left" w:pos="993"/>
              </w:tabs>
              <w:jc w:val="both"/>
              <w:rPr>
                <w:color w:val="000000"/>
                <w:sz w:val="28"/>
                <w:szCs w:val="28"/>
                <w:lang w:val="ru-RU" w:bidi="ru-RU"/>
              </w:rPr>
            </w:pPr>
            <w:r w:rsidRPr="00A45FE7">
              <w:rPr>
                <w:color w:val="000000"/>
                <w:sz w:val="28"/>
                <w:szCs w:val="28"/>
                <w:lang w:val="ru-RU" w:bidi="ru-RU"/>
              </w:rPr>
              <w:t>Методические указания для обучающихся по освоению дисциплины</w:t>
            </w:r>
          </w:p>
        </w:tc>
        <w:tc>
          <w:tcPr>
            <w:tcW w:w="1128" w:type="dxa"/>
          </w:tcPr>
          <w:p w14:paraId="09A1A718" w14:textId="20FD59DC" w:rsidR="00CF4446" w:rsidRPr="00F54F91" w:rsidRDefault="00A45FE7" w:rsidP="003D5801">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2</w:t>
            </w:r>
            <w:r w:rsidR="003D5801">
              <w:rPr>
                <w:color w:val="000000" w:themeColor="text1"/>
                <w:sz w:val="28"/>
                <w:szCs w:val="28"/>
                <w:lang w:val="ru-RU" w:bidi="ru-RU"/>
              </w:rPr>
              <w:t>4</w:t>
            </w:r>
          </w:p>
        </w:tc>
      </w:tr>
      <w:tr w:rsidR="00CF4446" w:rsidRPr="00A45FE7" w14:paraId="0E61F3BB" w14:textId="77777777" w:rsidTr="004E4918">
        <w:trPr>
          <w:jc w:val="center"/>
        </w:trPr>
        <w:tc>
          <w:tcPr>
            <w:tcW w:w="988" w:type="dxa"/>
          </w:tcPr>
          <w:p w14:paraId="5D81BF32" w14:textId="1A38062A"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11</w:t>
            </w:r>
          </w:p>
        </w:tc>
        <w:tc>
          <w:tcPr>
            <w:tcW w:w="7229" w:type="dxa"/>
          </w:tcPr>
          <w:p w14:paraId="5590C74A" w14:textId="43965D20" w:rsidR="00CF4446" w:rsidRPr="00A45FE7" w:rsidRDefault="00CF4446" w:rsidP="00A45FE7">
            <w:pPr>
              <w:jc w:val="both"/>
              <w:rPr>
                <w:color w:val="000000"/>
                <w:sz w:val="28"/>
                <w:szCs w:val="28"/>
                <w:lang w:val="ru-RU" w:bidi="ru-RU"/>
              </w:rPr>
            </w:pPr>
            <w:r w:rsidRPr="00A45FE7">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2894A09E" w:rsidR="00CF4446" w:rsidRPr="00F54F91" w:rsidRDefault="00A45FE7" w:rsidP="003D5801">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2</w:t>
            </w:r>
            <w:r w:rsidR="003D5801">
              <w:rPr>
                <w:color w:val="000000" w:themeColor="text1"/>
                <w:sz w:val="28"/>
                <w:szCs w:val="28"/>
                <w:lang w:val="ru-RU" w:bidi="ru-RU"/>
              </w:rPr>
              <w:t>4</w:t>
            </w:r>
          </w:p>
        </w:tc>
      </w:tr>
      <w:tr w:rsidR="00CF4446" w:rsidRPr="00A45FE7" w14:paraId="6BB634D2" w14:textId="77777777" w:rsidTr="004E4918">
        <w:trPr>
          <w:jc w:val="center"/>
        </w:trPr>
        <w:tc>
          <w:tcPr>
            <w:tcW w:w="988" w:type="dxa"/>
          </w:tcPr>
          <w:p w14:paraId="5ED00BDF" w14:textId="7251362C" w:rsidR="00CF4446" w:rsidRPr="00A45FE7" w:rsidRDefault="00CF4446" w:rsidP="00A45FE7">
            <w:pPr>
              <w:tabs>
                <w:tab w:val="left" w:pos="709"/>
                <w:tab w:val="left" w:pos="993"/>
              </w:tabs>
              <w:jc w:val="center"/>
              <w:rPr>
                <w:color w:val="000000"/>
                <w:sz w:val="28"/>
                <w:szCs w:val="28"/>
                <w:lang w:bidi="ru-RU"/>
              </w:rPr>
            </w:pPr>
            <w:r w:rsidRPr="00A45FE7">
              <w:rPr>
                <w:color w:val="000000"/>
                <w:sz w:val="28"/>
                <w:szCs w:val="28"/>
                <w:lang w:bidi="ru-RU"/>
              </w:rPr>
              <w:t>12</w:t>
            </w:r>
          </w:p>
        </w:tc>
        <w:tc>
          <w:tcPr>
            <w:tcW w:w="7229" w:type="dxa"/>
          </w:tcPr>
          <w:p w14:paraId="6E645A07" w14:textId="77777777" w:rsidR="00CF4446" w:rsidRPr="00A45FE7" w:rsidRDefault="00CF4446" w:rsidP="00A45FE7">
            <w:pPr>
              <w:tabs>
                <w:tab w:val="left" w:pos="709"/>
                <w:tab w:val="left" w:pos="993"/>
              </w:tabs>
              <w:jc w:val="both"/>
              <w:rPr>
                <w:color w:val="000000"/>
                <w:sz w:val="28"/>
                <w:szCs w:val="28"/>
                <w:lang w:val="ru-RU" w:bidi="ru-RU"/>
              </w:rPr>
            </w:pPr>
            <w:r w:rsidRPr="00A45FE7">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0125DE6" w:rsidR="00383DDA" w:rsidRPr="00F54F91" w:rsidRDefault="00A45FE7" w:rsidP="003D5801">
            <w:pPr>
              <w:tabs>
                <w:tab w:val="left" w:pos="709"/>
                <w:tab w:val="left" w:pos="993"/>
              </w:tabs>
              <w:jc w:val="center"/>
              <w:rPr>
                <w:color w:val="000000" w:themeColor="text1"/>
                <w:sz w:val="28"/>
                <w:szCs w:val="28"/>
                <w:lang w:val="ru-RU" w:bidi="ru-RU"/>
              </w:rPr>
            </w:pPr>
            <w:r w:rsidRPr="00F54F91">
              <w:rPr>
                <w:color w:val="000000" w:themeColor="text1"/>
                <w:sz w:val="28"/>
                <w:szCs w:val="28"/>
                <w:lang w:val="ru-RU" w:bidi="ru-RU"/>
              </w:rPr>
              <w:t>2</w:t>
            </w:r>
            <w:r w:rsidR="003D5801">
              <w:rPr>
                <w:color w:val="000000" w:themeColor="text1"/>
                <w:sz w:val="28"/>
                <w:szCs w:val="28"/>
                <w:lang w:val="ru-RU" w:bidi="ru-RU"/>
              </w:rPr>
              <w:t>5</w:t>
            </w:r>
          </w:p>
        </w:tc>
      </w:tr>
    </w:tbl>
    <w:p w14:paraId="6D583C5B" w14:textId="77777777" w:rsidR="008C5E84" w:rsidRPr="00C14003" w:rsidRDefault="008C5E84" w:rsidP="003118BC"/>
    <w:p w14:paraId="6D107015" w14:textId="77777777" w:rsidR="008C5E84" w:rsidRPr="00C14003" w:rsidRDefault="008C5E84" w:rsidP="003118BC"/>
    <w:p w14:paraId="2AA8CDBE" w14:textId="77777777" w:rsidR="008C5E84" w:rsidRPr="00C14003" w:rsidRDefault="008C5E84" w:rsidP="003118BC"/>
    <w:p w14:paraId="36C508F2" w14:textId="4F298A6A" w:rsidR="008C5E84" w:rsidRDefault="008C5E84" w:rsidP="003118BC">
      <w:pPr>
        <w:pStyle w:val="11"/>
      </w:pPr>
      <w:r w:rsidRPr="002B13D8">
        <w:t xml:space="preserve">1 . </w:t>
      </w:r>
      <w:r w:rsidR="006C58D9">
        <w:t xml:space="preserve">   </w:t>
      </w:r>
      <w:r w:rsidRPr="002B13D8">
        <w:t xml:space="preserve">Наименование дисциплины </w:t>
      </w:r>
    </w:p>
    <w:p w14:paraId="762A0287" w14:textId="77777777" w:rsidR="0046224C" w:rsidRPr="0046224C" w:rsidRDefault="0046224C" w:rsidP="0046224C"/>
    <w:p w14:paraId="79E02F5D" w14:textId="401E7245" w:rsidR="00FB0A0D" w:rsidRPr="00573787" w:rsidRDefault="001601B7" w:rsidP="006C58D9">
      <w:pPr>
        <w:ind w:firstLine="708"/>
        <w:rPr>
          <w:sz w:val="28"/>
          <w:szCs w:val="28"/>
        </w:rPr>
      </w:pPr>
      <w:r>
        <w:rPr>
          <w:sz w:val="28"/>
          <w:szCs w:val="28"/>
        </w:rPr>
        <w:t>«</w:t>
      </w:r>
      <w:r w:rsidR="00706398">
        <w:rPr>
          <w:sz w:val="28"/>
          <w:szCs w:val="28"/>
        </w:rPr>
        <w:t xml:space="preserve">Математика и </w:t>
      </w:r>
      <w:r w:rsidR="00640911">
        <w:rPr>
          <w:sz w:val="28"/>
          <w:szCs w:val="28"/>
        </w:rPr>
        <w:t>анализ больших данных</w:t>
      </w:r>
      <w:r>
        <w:rPr>
          <w:sz w:val="28"/>
          <w:szCs w:val="28"/>
        </w:rPr>
        <w:t>»</w:t>
      </w:r>
      <w:r w:rsidR="00D927D8">
        <w:rPr>
          <w:sz w:val="28"/>
          <w:szCs w:val="28"/>
        </w:rPr>
        <w:t>.</w:t>
      </w:r>
    </w:p>
    <w:p w14:paraId="4D3DED68" w14:textId="77777777" w:rsidR="002B13D8" w:rsidRPr="00FB0A0D" w:rsidRDefault="002B13D8" w:rsidP="003118BC">
      <w:pPr>
        <w:rPr>
          <w:sz w:val="28"/>
          <w:szCs w:val="28"/>
        </w:rPr>
      </w:pPr>
    </w:p>
    <w:p w14:paraId="255A32D9" w14:textId="3D9B0954" w:rsidR="001E0953" w:rsidRDefault="001E0953" w:rsidP="003118BC">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FB0A0D" w:rsidRDefault="00DA10E1" w:rsidP="003118BC">
      <w:pPr>
        <w:pStyle w:val="Default"/>
        <w:jc w:val="both"/>
        <w:rPr>
          <w:color w:val="auto"/>
          <w:sz w:val="28"/>
          <w:szCs w:val="28"/>
        </w:rPr>
      </w:pPr>
    </w:p>
    <w:tbl>
      <w:tblPr>
        <w:tblStyle w:val="aa"/>
        <w:tblW w:w="5000" w:type="pct"/>
        <w:tblLook w:val="04A0" w:firstRow="1" w:lastRow="0" w:firstColumn="1" w:lastColumn="0" w:noHBand="0" w:noVBand="1"/>
      </w:tblPr>
      <w:tblGrid>
        <w:gridCol w:w="1536"/>
        <w:gridCol w:w="1980"/>
        <w:gridCol w:w="2421"/>
        <w:gridCol w:w="3834"/>
      </w:tblGrid>
      <w:tr w:rsidR="002B13D8" w:rsidRPr="00383DDA" w14:paraId="373CEF42" w14:textId="77777777" w:rsidTr="003118BC">
        <w:tc>
          <w:tcPr>
            <w:tcW w:w="786" w:type="pct"/>
          </w:tcPr>
          <w:p w14:paraId="6A059EF4" w14:textId="77777777" w:rsidR="002B13D8" w:rsidRPr="00383DDA" w:rsidRDefault="002B13D8" w:rsidP="003118BC">
            <w:pPr>
              <w:tabs>
                <w:tab w:val="left" w:pos="540"/>
              </w:tabs>
              <w:contextualSpacing/>
              <w:jc w:val="both"/>
              <w:rPr>
                <w:sz w:val="22"/>
                <w:szCs w:val="22"/>
              </w:rPr>
            </w:pPr>
            <w:r w:rsidRPr="00383DDA">
              <w:rPr>
                <w:sz w:val="22"/>
                <w:szCs w:val="22"/>
              </w:rPr>
              <w:t>Код компетенции</w:t>
            </w:r>
          </w:p>
        </w:tc>
        <w:tc>
          <w:tcPr>
            <w:tcW w:w="1013" w:type="pct"/>
          </w:tcPr>
          <w:p w14:paraId="74AFE5AE" w14:textId="77777777" w:rsidR="002B13D8" w:rsidRPr="00383DDA" w:rsidRDefault="002B13D8" w:rsidP="003118BC">
            <w:pPr>
              <w:tabs>
                <w:tab w:val="left" w:pos="540"/>
              </w:tabs>
              <w:contextualSpacing/>
              <w:jc w:val="both"/>
              <w:rPr>
                <w:sz w:val="22"/>
                <w:szCs w:val="22"/>
              </w:rPr>
            </w:pPr>
            <w:r w:rsidRPr="00383DDA">
              <w:rPr>
                <w:sz w:val="22"/>
                <w:szCs w:val="22"/>
              </w:rPr>
              <w:t>Наименование компетенции</w:t>
            </w:r>
          </w:p>
        </w:tc>
        <w:tc>
          <w:tcPr>
            <w:tcW w:w="1239" w:type="pct"/>
          </w:tcPr>
          <w:p w14:paraId="1B0B4BC2" w14:textId="77777777" w:rsidR="002B13D8" w:rsidRPr="00383DDA" w:rsidRDefault="002B13D8" w:rsidP="003118BC">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962" w:type="pct"/>
          </w:tcPr>
          <w:p w14:paraId="1B661B95" w14:textId="77777777" w:rsidR="002B13D8" w:rsidRPr="00383DDA" w:rsidRDefault="002B13D8" w:rsidP="003118BC">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06480F" w:rsidRPr="00383DDA" w14:paraId="69153CB7" w14:textId="77777777" w:rsidTr="003118BC">
        <w:tc>
          <w:tcPr>
            <w:tcW w:w="786" w:type="pct"/>
            <w:vMerge w:val="restart"/>
            <w:tcBorders>
              <w:top w:val="nil"/>
            </w:tcBorders>
          </w:tcPr>
          <w:p w14:paraId="025712A0" w14:textId="77777777" w:rsidR="0006480F" w:rsidRDefault="0006480F" w:rsidP="003118BC">
            <w:pPr>
              <w:tabs>
                <w:tab w:val="left" w:pos="540"/>
              </w:tabs>
              <w:contextualSpacing/>
              <w:jc w:val="both"/>
              <w:rPr>
                <w:sz w:val="22"/>
                <w:szCs w:val="22"/>
              </w:rPr>
            </w:pPr>
            <w:r>
              <w:rPr>
                <w:b/>
                <w:lang w:eastAsia="en-US"/>
              </w:rPr>
              <w:t>ОПК-2</w:t>
            </w:r>
          </w:p>
          <w:p w14:paraId="022725E5" w14:textId="2F6EB97E" w:rsidR="0006480F" w:rsidRDefault="0006480F" w:rsidP="003118BC">
            <w:pPr>
              <w:tabs>
                <w:tab w:val="left" w:pos="540"/>
              </w:tabs>
              <w:contextualSpacing/>
              <w:jc w:val="both"/>
              <w:rPr>
                <w:sz w:val="22"/>
                <w:szCs w:val="22"/>
              </w:rPr>
            </w:pPr>
          </w:p>
        </w:tc>
        <w:tc>
          <w:tcPr>
            <w:tcW w:w="1013" w:type="pct"/>
            <w:vMerge w:val="restart"/>
            <w:tcBorders>
              <w:top w:val="nil"/>
            </w:tcBorders>
          </w:tcPr>
          <w:p w14:paraId="2BD85649" w14:textId="77777777" w:rsidR="0006480F" w:rsidRDefault="0006480F" w:rsidP="003118BC">
            <w:pPr>
              <w:jc w:val="both"/>
              <w:rPr>
                <w:color w:val="000000"/>
              </w:rPr>
            </w:pPr>
            <w:r>
              <w:rPr>
                <w:lang w:eastAsia="en-US"/>
              </w:rPr>
              <w:t>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p w14:paraId="32E57D3C" w14:textId="189FCD57" w:rsidR="0006480F" w:rsidRPr="001B769C" w:rsidRDefault="0006480F" w:rsidP="003118BC">
            <w:pPr>
              <w:jc w:val="both"/>
              <w:rPr>
                <w:strike/>
                <w:color w:val="000000"/>
              </w:rPr>
            </w:pPr>
          </w:p>
        </w:tc>
        <w:tc>
          <w:tcPr>
            <w:tcW w:w="1239" w:type="pct"/>
          </w:tcPr>
          <w:p w14:paraId="365BEA7D" w14:textId="77777777" w:rsidR="0006480F" w:rsidRDefault="0006480F" w:rsidP="003118BC">
            <w:pPr>
              <w:jc w:val="both"/>
              <w:rPr>
                <w:lang w:eastAsia="en-US"/>
              </w:rPr>
            </w:pPr>
            <w:r>
              <w:rPr>
                <w:color w:val="000000"/>
                <w:lang w:eastAsia="en-US"/>
              </w:rPr>
              <w:t xml:space="preserve">1. Демонстрирует знание об основных </w:t>
            </w:r>
            <w:r>
              <w:rPr>
                <w:lang w:eastAsia="en-US"/>
              </w:rPr>
              <w:t>методах сбора, анализа и интерпретации эмпирических данных (количественных и качественных), включая методы математической статистики.</w:t>
            </w:r>
          </w:p>
          <w:p w14:paraId="290245BC" w14:textId="77777777" w:rsidR="0006480F" w:rsidRDefault="0006480F" w:rsidP="003118BC">
            <w:pPr>
              <w:jc w:val="both"/>
              <w:rPr>
                <w:color w:val="000000"/>
              </w:rPr>
            </w:pPr>
          </w:p>
        </w:tc>
        <w:tc>
          <w:tcPr>
            <w:tcW w:w="1962" w:type="pct"/>
          </w:tcPr>
          <w:p w14:paraId="7F3F966C" w14:textId="77777777" w:rsidR="0006480F" w:rsidRDefault="0006480F" w:rsidP="003118BC">
            <w:pPr>
              <w:autoSpaceDE w:val="0"/>
              <w:autoSpaceDN w:val="0"/>
              <w:adjustRightInd w:val="0"/>
              <w:spacing w:after="160"/>
              <w:rPr>
                <w:rFonts w:eastAsia="Calibri"/>
                <w:lang w:eastAsia="en-US"/>
              </w:rPr>
            </w:pPr>
            <w:r>
              <w:rPr>
                <w:b/>
                <w:bCs/>
                <w:lang w:eastAsia="en-US"/>
              </w:rPr>
              <w:t xml:space="preserve">Знать </w:t>
            </w:r>
            <w:r>
              <w:rPr>
                <w:rFonts w:eastAsia="Calibri"/>
                <w:lang w:eastAsia="en-US"/>
              </w:rPr>
              <w:t>основные методы и подходы формализации абстрактных представлений для анализа информации и синтеза моделей для описания проблемных ситуаций; основные способы формализации моделей, процессов и явлений с помощью методологии больших данных, условиях их применимости и в условиях различного рода неопределенностей, свойства наиболее распространенных моделей анализа больших данных.</w:t>
            </w:r>
          </w:p>
          <w:p w14:paraId="573A0D18" w14:textId="457AA558" w:rsidR="0006480F" w:rsidRPr="007A17AA" w:rsidRDefault="0006480F" w:rsidP="003118BC">
            <w:pPr>
              <w:autoSpaceDE w:val="0"/>
              <w:autoSpaceDN w:val="0"/>
              <w:adjustRightInd w:val="0"/>
              <w:spacing w:after="160"/>
              <w:rPr>
                <w:b/>
                <w:bCs/>
              </w:rPr>
            </w:pPr>
            <w:r>
              <w:rPr>
                <w:b/>
                <w:bCs/>
                <w:lang w:eastAsia="en-US"/>
              </w:rPr>
              <w:t xml:space="preserve">Уметь </w:t>
            </w:r>
            <w:r>
              <w:rPr>
                <w:bCs/>
                <w:lang w:eastAsia="en-US"/>
              </w:rPr>
              <w:t>строить и</w:t>
            </w:r>
            <w:r>
              <w:rPr>
                <w:b/>
                <w:bCs/>
                <w:lang w:eastAsia="en-US"/>
              </w:rPr>
              <w:t xml:space="preserve"> </w:t>
            </w:r>
            <w:r>
              <w:rPr>
                <w:rFonts w:eastAsia="Calibri"/>
                <w:lang w:eastAsia="en-US"/>
              </w:rPr>
              <w:t>применять современные модели анализа больших данных для расчета прогнозных значений в профессиональной деятельности, оценивать их качество и перспективы практического применения в конкретной области.</w:t>
            </w:r>
          </w:p>
        </w:tc>
      </w:tr>
      <w:tr w:rsidR="0006480F" w:rsidRPr="00383DDA" w14:paraId="0B0BE99F" w14:textId="77777777" w:rsidTr="003118BC">
        <w:tc>
          <w:tcPr>
            <w:tcW w:w="786" w:type="pct"/>
            <w:vMerge/>
            <w:tcBorders>
              <w:top w:val="nil"/>
            </w:tcBorders>
            <w:vAlign w:val="center"/>
          </w:tcPr>
          <w:p w14:paraId="3C2AF9E6" w14:textId="77777777" w:rsidR="0006480F" w:rsidRDefault="0006480F" w:rsidP="003118BC">
            <w:pPr>
              <w:tabs>
                <w:tab w:val="left" w:pos="540"/>
              </w:tabs>
              <w:contextualSpacing/>
              <w:jc w:val="both"/>
              <w:rPr>
                <w:sz w:val="22"/>
                <w:szCs w:val="22"/>
              </w:rPr>
            </w:pPr>
          </w:p>
        </w:tc>
        <w:tc>
          <w:tcPr>
            <w:tcW w:w="1013" w:type="pct"/>
            <w:vMerge/>
            <w:tcBorders>
              <w:top w:val="nil"/>
            </w:tcBorders>
            <w:vAlign w:val="center"/>
          </w:tcPr>
          <w:p w14:paraId="57C1BCCD" w14:textId="77777777" w:rsidR="0006480F" w:rsidRDefault="0006480F" w:rsidP="003118BC">
            <w:pPr>
              <w:jc w:val="both"/>
              <w:rPr>
                <w:color w:val="000000"/>
              </w:rPr>
            </w:pPr>
          </w:p>
        </w:tc>
        <w:tc>
          <w:tcPr>
            <w:tcW w:w="1239" w:type="pct"/>
          </w:tcPr>
          <w:p w14:paraId="0D260168" w14:textId="77777777" w:rsidR="0006480F" w:rsidRDefault="0006480F" w:rsidP="003118BC">
            <w:pPr>
              <w:jc w:val="both"/>
              <w:rPr>
                <w:color w:val="000000"/>
                <w:lang w:eastAsia="en-US"/>
              </w:rPr>
            </w:pPr>
            <w:r>
              <w:rPr>
                <w:lang w:eastAsia="en-US"/>
              </w:rPr>
              <w:t>2. Проектирует</w:t>
            </w:r>
            <w:r>
              <w:rPr>
                <w:color w:val="000000"/>
                <w:lang w:eastAsia="en-US"/>
              </w:rPr>
              <w:t xml:space="preserve"> </w:t>
            </w:r>
            <w:r>
              <w:rPr>
                <w:lang w:eastAsia="en-US"/>
              </w:rPr>
              <w:t xml:space="preserve">психологическое исследование, </w:t>
            </w:r>
            <w:r>
              <w:rPr>
                <w:color w:val="000000"/>
                <w:lang w:eastAsia="en-US"/>
              </w:rPr>
              <w:t xml:space="preserve">включая: историко-критический анализ методов с точки </w:t>
            </w:r>
            <w:proofErr w:type="gramStart"/>
            <w:r>
              <w:rPr>
                <w:color w:val="000000"/>
                <w:lang w:eastAsia="en-US"/>
              </w:rPr>
              <w:t>зрения,  их</w:t>
            </w:r>
            <w:proofErr w:type="gramEnd"/>
            <w:r>
              <w:rPr>
                <w:color w:val="000000"/>
                <w:lang w:eastAsia="en-US"/>
              </w:rPr>
              <w:t xml:space="preserve"> соответствия постановленной проблеме, методологии, выдвигаемым гипотезам, задачам </w:t>
            </w:r>
            <w:r>
              <w:rPr>
                <w:color w:val="000000"/>
                <w:lang w:eastAsia="en-US"/>
              </w:rPr>
              <w:lastRenderedPageBreak/>
              <w:t>психологического исследования, возможности последующего решения о видах устанавливаемых закономерностей и механизмов.</w:t>
            </w:r>
          </w:p>
          <w:p w14:paraId="3E74F2EB" w14:textId="77777777" w:rsidR="0006480F" w:rsidRDefault="0006480F" w:rsidP="003118BC">
            <w:pPr>
              <w:jc w:val="both"/>
              <w:rPr>
                <w:color w:val="000000"/>
              </w:rPr>
            </w:pPr>
          </w:p>
        </w:tc>
        <w:tc>
          <w:tcPr>
            <w:tcW w:w="1962" w:type="pct"/>
          </w:tcPr>
          <w:p w14:paraId="06109D7F" w14:textId="77777777" w:rsidR="0006480F" w:rsidRDefault="0006480F" w:rsidP="003118BC">
            <w:pPr>
              <w:autoSpaceDE w:val="0"/>
              <w:autoSpaceDN w:val="0"/>
              <w:adjustRightInd w:val="0"/>
              <w:spacing w:after="160"/>
              <w:rPr>
                <w:b/>
                <w:bCs/>
                <w:lang w:eastAsia="en-US"/>
              </w:rPr>
            </w:pPr>
            <w:r>
              <w:rPr>
                <w:b/>
                <w:bCs/>
                <w:lang w:eastAsia="en-US"/>
              </w:rPr>
              <w:lastRenderedPageBreak/>
              <w:t xml:space="preserve">Знать </w:t>
            </w:r>
            <w:r>
              <w:rPr>
                <w:bCs/>
                <w:lang w:eastAsia="en-US"/>
              </w:rPr>
              <w:t xml:space="preserve">основные способы расчета и интерпретации показателей, в том числе резюмирующих, </w:t>
            </w:r>
            <w:r>
              <w:rPr>
                <w:rFonts w:eastAsia="Calibri"/>
                <w:lang w:eastAsia="en-US"/>
              </w:rPr>
              <w:t>релевантных выводов, полученных на основе методов анализа больших данных с целью осмысления и критического анализа проблемных ситуаций</w:t>
            </w:r>
          </w:p>
          <w:p w14:paraId="2797F12C" w14:textId="4676B2C8" w:rsidR="0006480F" w:rsidRPr="007A17AA" w:rsidRDefault="0006480F" w:rsidP="003118BC">
            <w:pPr>
              <w:autoSpaceDE w:val="0"/>
              <w:autoSpaceDN w:val="0"/>
              <w:adjustRightInd w:val="0"/>
              <w:spacing w:after="160"/>
              <w:rPr>
                <w:b/>
                <w:bCs/>
              </w:rPr>
            </w:pPr>
            <w:r>
              <w:rPr>
                <w:b/>
                <w:bCs/>
                <w:lang w:eastAsia="en-US"/>
              </w:rPr>
              <w:t>Уметь</w:t>
            </w:r>
            <w:r>
              <w:rPr>
                <w:rFonts w:eastAsia="Calibri"/>
                <w:lang w:eastAsia="en-US"/>
              </w:rPr>
              <w:t xml:space="preserve"> корректно ставить задачу расчета показателей в терминах методологии анализа больших данных. Применять методы </w:t>
            </w:r>
            <w:r>
              <w:rPr>
                <w:rFonts w:eastAsia="Calibri"/>
                <w:lang w:eastAsia="en-US"/>
              </w:rPr>
              <w:lastRenderedPageBreak/>
              <w:t>сопоставления результатов теории и эксперимента для дальнейшего осмысления и анализа проблемных ситуаций.</w:t>
            </w:r>
          </w:p>
        </w:tc>
      </w:tr>
      <w:tr w:rsidR="0006480F" w:rsidRPr="00383DDA" w14:paraId="1A9FDF09" w14:textId="77777777" w:rsidTr="003118BC">
        <w:tc>
          <w:tcPr>
            <w:tcW w:w="786" w:type="pct"/>
            <w:vMerge/>
            <w:tcBorders>
              <w:top w:val="nil"/>
            </w:tcBorders>
            <w:vAlign w:val="center"/>
          </w:tcPr>
          <w:p w14:paraId="23F7DBD3" w14:textId="77777777" w:rsidR="0006480F" w:rsidRDefault="0006480F" w:rsidP="003118BC">
            <w:pPr>
              <w:tabs>
                <w:tab w:val="left" w:pos="540"/>
              </w:tabs>
              <w:contextualSpacing/>
              <w:jc w:val="both"/>
              <w:rPr>
                <w:sz w:val="22"/>
                <w:szCs w:val="22"/>
              </w:rPr>
            </w:pPr>
          </w:p>
        </w:tc>
        <w:tc>
          <w:tcPr>
            <w:tcW w:w="1013" w:type="pct"/>
            <w:vMerge/>
            <w:tcBorders>
              <w:top w:val="nil"/>
            </w:tcBorders>
            <w:vAlign w:val="center"/>
          </w:tcPr>
          <w:p w14:paraId="76B8EF23" w14:textId="77777777" w:rsidR="0006480F" w:rsidRDefault="0006480F" w:rsidP="003118BC">
            <w:pPr>
              <w:jc w:val="both"/>
              <w:rPr>
                <w:color w:val="000000"/>
              </w:rPr>
            </w:pPr>
          </w:p>
        </w:tc>
        <w:tc>
          <w:tcPr>
            <w:tcW w:w="1239" w:type="pct"/>
          </w:tcPr>
          <w:p w14:paraId="52B56B7C" w14:textId="77777777" w:rsidR="0006480F" w:rsidRDefault="0006480F" w:rsidP="003118BC">
            <w:pPr>
              <w:jc w:val="both"/>
              <w:rPr>
                <w:lang w:eastAsia="en-US"/>
              </w:rPr>
            </w:pPr>
            <w:r>
              <w:rPr>
                <w:color w:val="000000"/>
                <w:lang w:eastAsia="en-US"/>
              </w:rPr>
              <w:t xml:space="preserve">3. Использует информационно-коммуникационные технологии для </w:t>
            </w:r>
            <w:r>
              <w:rPr>
                <w:lang w:eastAsia="en-US"/>
              </w:rPr>
              <w:t>сбора, анализа и интерпретации эмпирических данных в соответствии с поставленной задачей психологического исследования.</w:t>
            </w:r>
          </w:p>
          <w:p w14:paraId="2FBB087A" w14:textId="77777777" w:rsidR="0006480F" w:rsidRDefault="0006480F" w:rsidP="003118BC">
            <w:pPr>
              <w:jc w:val="both"/>
              <w:rPr>
                <w:color w:val="000000"/>
              </w:rPr>
            </w:pPr>
          </w:p>
        </w:tc>
        <w:tc>
          <w:tcPr>
            <w:tcW w:w="1962" w:type="pct"/>
          </w:tcPr>
          <w:p w14:paraId="14E9632B" w14:textId="77777777" w:rsidR="0006480F" w:rsidRDefault="0006480F" w:rsidP="003118BC">
            <w:pPr>
              <w:autoSpaceDE w:val="0"/>
              <w:autoSpaceDN w:val="0"/>
              <w:adjustRightInd w:val="0"/>
              <w:spacing w:after="160"/>
              <w:rPr>
                <w:bCs/>
                <w:lang w:eastAsia="en-US"/>
              </w:rPr>
            </w:pPr>
            <w:r>
              <w:rPr>
                <w:b/>
                <w:bCs/>
                <w:lang w:eastAsia="en-US"/>
              </w:rPr>
              <w:t xml:space="preserve">Знать </w:t>
            </w:r>
            <w:r>
              <w:rPr>
                <w:bCs/>
                <w:lang w:eastAsia="en-US"/>
              </w:rPr>
              <w:t xml:space="preserve">современные подходы для решения проблем анализа больших данных и основные методы построения и апробации оригинальных проектов в различных областях деятельности; методы подготовки и разработки стратегий действий для анализа информации, представленной в различной форме на основе системного подхода </w:t>
            </w:r>
          </w:p>
          <w:p w14:paraId="3541066A" w14:textId="588E2A68" w:rsidR="0006480F" w:rsidRPr="007A17AA" w:rsidRDefault="0006480F" w:rsidP="003118BC">
            <w:pPr>
              <w:autoSpaceDE w:val="0"/>
              <w:autoSpaceDN w:val="0"/>
              <w:adjustRightInd w:val="0"/>
              <w:spacing w:after="160"/>
              <w:rPr>
                <w:b/>
                <w:bCs/>
              </w:rPr>
            </w:pPr>
            <w:r>
              <w:rPr>
                <w:b/>
                <w:bCs/>
                <w:lang w:eastAsia="en-US"/>
              </w:rPr>
              <w:t xml:space="preserve">Уметь </w:t>
            </w:r>
            <w:r>
              <w:rPr>
                <w:rFonts w:eastAsia="Calibri"/>
                <w:lang w:eastAsia="en-US"/>
              </w:rPr>
              <w:t>осуществлять преобразования информации в вид, необходимый для построения моделей анализа больших данных и генерации новых оригинальных методов решения проблем. Строить и правильно оценивать стратегию действий, степень потенциальной достоверности результатов в задачах анализа данных на основе системного подхода.</w:t>
            </w:r>
          </w:p>
        </w:tc>
      </w:tr>
      <w:tr w:rsidR="0006480F" w:rsidRPr="00383DDA" w14:paraId="3A5E24B0" w14:textId="77777777" w:rsidTr="003118BC">
        <w:tc>
          <w:tcPr>
            <w:tcW w:w="786" w:type="pct"/>
            <w:vMerge/>
            <w:tcBorders>
              <w:top w:val="nil"/>
            </w:tcBorders>
          </w:tcPr>
          <w:p w14:paraId="439A2A3B" w14:textId="7CAB0562" w:rsidR="0006480F" w:rsidRDefault="0006480F" w:rsidP="003118BC">
            <w:pPr>
              <w:tabs>
                <w:tab w:val="left" w:pos="540"/>
              </w:tabs>
              <w:contextualSpacing/>
              <w:jc w:val="both"/>
              <w:rPr>
                <w:sz w:val="22"/>
                <w:szCs w:val="22"/>
              </w:rPr>
            </w:pPr>
          </w:p>
        </w:tc>
        <w:tc>
          <w:tcPr>
            <w:tcW w:w="1013" w:type="pct"/>
            <w:vMerge/>
            <w:tcBorders>
              <w:top w:val="nil"/>
            </w:tcBorders>
          </w:tcPr>
          <w:p w14:paraId="0C52F67F" w14:textId="55E63C7A" w:rsidR="0006480F" w:rsidRDefault="0006480F" w:rsidP="003118BC">
            <w:pPr>
              <w:jc w:val="both"/>
              <w:rPr>
                <w:color w:val="000000"/>
              </w:rPr>
            </w:pPr>
          </w:p>
        </w:tc>
        <w:tc>
          <w:tcPr>
            <w:tcW w:w="1239" w:type="pct"/>
          </w:tcPr>
          <w:p w14:paraId="64886456" w14:textId="77777777" w:rsidR="0006480F" w:rsidRDefault="0006480F" w:rsidP="003118BC">
            <w:pPr>
              <w:jc w:val="both"/>
            </w:pPr>
            <w:r>
              <w:t xml:space="preserve">4. Оценивает достоверность эмпирических данных и обоснованность выводов научных исследований с опорой на </w:t>
            </w:r>
            <w:r>
              <w:rPr>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w:t>
            </w:r>
            <w:r>
              <w:rPr>
                <w:spacing w:val="-1"/>
              </w:rPr>
              <w:lastRenderedPageBreak/>
              <w:t xml:space="preserve">методов статистического анализа, качественного анализа. </w:t>
            </w:r>
          </w:p>
          <w:p w14:paraId="65C7308A" w14:textId="141A7424" w:rsidR="0006480F" w:rsidRPr="00A31D84" w:rsidRDefault="0006480F" w:rsidP="003118BC">
            <w:pPr>
              <w:pStyle w:val="Style2"/>
              <w:spacing w:line="240" w:lineRule="auto"/>
              <w:ind w:firstLine="0"/>
              <w:rPr>
                <w:rFonts w:eastAsia="Calibri"/>
              </w:rPr>
            </w:pPr>
          </w:p>
        </w:tc>
        <w:tc>
          <w:tcPr>
            <w:tcW w:w="1962" w:type="pct"/>
          </w:tcPr>
          <w:p w14:paraId="5348DB2C" w14:textId="18A04828" w:rsidR="0006480F" w:rsidRDefault="0006480F" w:rsidP="003118BC">
            <w:pPr>
              <w:autoSpaceDE w:val="0"/>
              <w:autoSpaceDN w:val="0"/>
              <w:adjustRightInd w:val="0"/>
              <w:spacing w:after="160"/>
              <w:rPr>
                <w:bCs/>
              </w:rPr>
            </w:pPr>
            <w:r w:rsidRPr="007A17AA">
              <w:rPr>
                <w:b/>
                <w:bCs/>
              </w:rPr>
              <w:lastRenderedPageBreak/>
              <w:t xml:space="preserve">Знать </w:t>
            </w:r>
            <w:r>
              <w:rPr>
                <w:bCs/>
              </w:rPr>
              <w:t xml:space="preserve">основные понятия, методы прогнозирования подходы при анализе больших данных. </w:t>
            </w:r>
          </w:p>
          <w:p w14:paraId="37146593" w14:textId="59AFB828" w:rsidR="0006480F" w:rsidRDefault="0006480F" w:rsidP="003118BC">
            <w:pPr>
              <w:tabs>
                <w:tab w:val="left" w:pos="540"/>
              </w:tabs>
              <w:contextualSpacing/>
              <w:jc w:val="both"/>
              <w:rPr>
                <w:b/>
                <w:sz w:val="22"/>
                <w:szCs w:val="22"/>
              </w:rPr>
            </w:pPr>
            <w:r w:rsidRPr="007A17AA">
              <w:rPr>
                <w:b/>
                <w:bCs/>
              </w:rPr>
              <w:t xml:space="preserve">Уметь </w:t>
            </w:r>
            <w:r>
              <w:rPr>
                <w:bCs/>
              </w:rPr>
              <w:t xml:space="preserve">выбирать методы </w:t>
            </w:r>
            <w:r>
              <w:t>анализа больших данных</w:t>
            </w:r>
            <w:r>
              <w:rPr>
                <w:bCs/>
              </w:rPr>
              <w:t xml:space="preserve"> в зависимости от контекста поставленной проблемы; р</w:t>
            </w:r>
            <w:r w:rsidRPr="007A17AA">
              <w:rPr>
                <w:bCs/>
              </w:rPr>
              <w:t xml:space="preserve">ешать типовые задачи, используя </w:t>
            </w:r>
            <w:r>
              <w:rPr>
                <w:bCs/>
              </w:rPr>
              <w:t>инструментарий теории анализа больших данных</w:t>
            </w:r>
            <w:r w:rsidRPr="007A17AA">
              <w:rPr>
                <w:bCs/>
              </w:rPr>
              <w:t>.</w:t>
            </w:r>
          </w:p>
          <w:p w14:paraId="259E0623" w14:textId="32F333BB" w:rsidR="0006480F" w:rsidRDefault="0006480F" w:rsidP="003118BC">
            <w:pPr>
              <w:autoSpaceDE w:val="0"/>
              <w:autoSpaceDN w:val="0"/>
              <w:adjustRightInd w:val="0"/>
              <w:spacing w:after="160"/>
              <w:rPr>
                <w:b/>
                <w:sz w:val="22"/>
                <w:szCs w:val="22"/>
              </w:rPr>
            </w:pPr>
          </w:p>
        </w:tc>
      </w:tr>
      <w:tr w:rsidR="0006480F" w:rsidRPr="00383DDA" w14:paraId="6EF00AA4" w14:textId="77777777" w:rsidTr="003118BC">
        <w:tc>
          <w:tcPr>
            <w:tcW w:w="786" w:type="pct"/>
            <w:vMerge/>
            <w:tcBorders>
              <w:top w:val="nil"/>
              <w:bottom w:val="nil"/>
            </w:tcBorders>
          </w:tcPr>
          <w:p w14:paraId="2428B321" w14:textId="77777777" w:rsidR="0006480F" w:rsidRDefault="0006480F" w:rsidP="003118BC">
            <w:pPr>
              <w:tabs>
                <w:tab w:val="left" w:pos="540"/>
              </w:tabs>
              <w:contextualSpacing/>
              <w:jc w:val="both"/>
              <w:rPr>
                <w:sz w:val="22"/>
                <w:szCs w:val="22"/>
              </w:rPr>
            </w:pPr>
          </w:p>
        </w:tc>
        <w:tc>
          <w:tcPr>
            <w:tcW w:w="1013" w:type="pct"/>
            <w:vMerge/>
            <w:tcBorders>
              <w:top w:val="nil"/>
              <w:bottom w:val="nil"/>
            </w:tcBorders>
          </w:tcPr>
          <w:p w14:paraId="486CAFB0" w14:textId="77777777" w:rsidR="0006480F" w:rsidRDefault="0006480F" w:rsidP="003118BC">
            <w:pPr>
              <w:jc w:val="both"/>
              <w:rPr>
                <w:color w:val="000000"/>
              </w:rPr>
            </w:pPr>
          </w:p>
        </w:tc>
        <w:tc>
          <w:tcPr>
            <w:tcW w:w="1239" w:type="pct"/>
          </w:tcPr>
          <w:p w14:paraId="12373196" w14:textId="77777777" w:rsidR="0006480F" w:rsidRDefault="0006480F" w:rsidP="003118BC">
            <w:pPr>
              <w:jc w:val="both"/>
            </w:pPr>
            <w:r>
              <w:t xml:space="preserve">5. Владеет основными </w:t>
            </w:r>
            <w:r>
              <w:rPr>
                <w:color w:val="000000"/>
              </w:rPr>
              <w:t xml:space="preserve">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 </w:t>
            </w:r>
          </w:p>
          <w:p w14:paraId="0C9CBD58" w14:textId="47FA847A" w:rsidR="0006480F" w:rsidRDefault="0006480F" w:rsidP="003118BC">
            <w:pPr>
              <w:pStyle w:val="Style2"/>
              <w:spacing w:line="240" w:lineRule="auto"/>
              <w:ind w:firstLine="0"/>
            </w:pPr>
          </w:p>
        </w:tc>
        <w:tc>
          <w:tcPr>
            <w:tcW w:w="1962" w:type="pct"/>
          </w:tcPr>
          <w:p w14:paraId="221B41AD" w14:textId="1AAEAB9E" w:rsidR="0006480F" w:rsidRDefault="0006480F" w:rsidP="003118BC">
            <w:pPr>
              <w:autoSpaceDE w:val="0"/>
              <w:autoSpaceDN w:val="0"/>
              <w:adjustRightInd w:val="0"/>
              <w:spacing w:after="160"/>
              <w:rPr>
                <w:bCs/>
              </w:rPr>
            </w:pPr>
            <w:r w:rsidRPr="007A17AA">
              <w:rPr>
                <w:b/>
                <w:bCs/>
              </w:rPr>
              <w:t xml:space="preserve">Знать </w:t>
            </w:r>
            <w:r w:rsidRPr="00A36E1E">
              <w:rPr>
                <w:bCs/>
              </w:rPr>
              <w:t>основы системного подхода</w:t>
            </w:r>
            <w:r>
              <w:rPr>
                <w:b/>
                <w:bCs/>
              </w:rPr>
              <w:t xml:space="preserve"> </w:t>
            </w:r>
            <w:r w:rsidRPr="00A36E1E">
              <w:rPr>
                <w:bCs/>
              </w:rPr>
              <w:t>и</w:t>
            </w:r>
            <w:r>
              <w:rPr>
                <w:b/>
                <w:bCs/>
              </w:rPr>
              <w:t xml:space="preserve"> </w:t>
            </w:r>
            <w:r>
              <w:rPr>
                <w:bCs/>
              </w:rPr>
              <w:t>методы</w:t>
            </w:r>
            <w:r w:rsidRPr="007A17AA">
              <w:rPr>
                <w:bCs/>
              </w:rPr>
              <w:t xml:space="preserve"> </w:t>
            </w:r>
            <w:r>
              <w:rPr>
                <w:bCs/>
              </w:rPr>
              <w:t xml:space="preserve">анализа больших данных для </w:t>
            </w:r>
            <w:r w:rsidRPr="007A17AA">
              <w:rPr>
                <w:bCs/>
              </w:rPr>
              <w:t>построения</w:t>
            </w:r>
            <w:r>
              <w:rPr>
                <w:bCs/>
              </w:rPr>
              <w:t xml:space="preserve"> системных качественных и количественных моделей в конкретных исследованиях при решении прикладных задач.</w:t>
            </w:r>
          </w:p>
          <w:p w14:paraId="74189A9A" w14:textId="39FA8066" w:rsidR="0006480F" w:rsidRPr="00EE4C4D" w:rsidRDefault="0006480F" w:rsidP="003118BC">
            <w:pPr>
              <w:tabs>
                <w:tab w:val="left" w:pos="540"/>
              </w:tabs>
              <w:contextualSpacing/>
              <w:jc w:val="both"/>
              <w:rPr>
                <w:b/>
                <w:sz w:val="22"/>
                <w:szCs w:val="22"/>
              </w:rPr>
            </w:pPr>
            <w:r w:rsidRPr="007A17AA">
              <w:rPr>
                <w:b/>
                <w:bCs/>
              </w:rPr>
              <w:t xml:space="preserve">Уметь </w:t>
            </w:r>
            <w:r w:rsidRPr="007A17AA">
              <w:rPr>
                <w:bCs/>
              </w:rPr>
              <w:t xml:space="preserve">применять методы </w:t>
            </w:r>
            <w:r>
              <w:rPr>
                <w:bCs/>
              </w:rPr>
              <w:t>анализа больших данных</w:t>
            </w:r>
            <w:r w:rsidRPr="007A17AA">
              <w:rPr>
                <w:bCs/>
              </w:rPr>
              <w:t xml:space="preserve"> </w:t>
            </w:r>
            <w:r>
              <w:rPr>
                <w:bCs/>
              </w:rPr>
              <w:t>для получения значимых выводов и</w:t>
            </w:r>
            <w:r w:rsidRPr="007A17AA">
              <w:rPr>
                <w:bCs/>
              </w:rPr>
              <w:t xml:space="preserve"> </w:t>
            </w:r>
            <w:r>
              <w:rPr>
                <w:bCs/>
              </w:rPr>
              <w:t>извлечения знаний</w:t>
            </w:r>
            <w:r w:rsidRPr="00A36E1E">
              <w:rPr>
                <w:bCs/>
              </w:rPr>
              <w:t xml:space="preserve"> </w:t>
            </w:r>
            <w:r>
              <w:rPr>
                <w:bCs/>
              </w:rPr>
              <w:t xml:space="preserve">в исследованиях и </w:t>
            </w:r>
            <w:r w:rsidRPr="007A17AA">
              <w:rPr>
                <w:bCs/>
              </w:rPr>
              <w:t>относящихся к различным предметным областям</w:t>
            </w:r>
            <w:r>
              <w:rPr>
                <w:bCs/>
              </w:rPr>
              <w:t xml:space="preserve"> с помощью оценки интегральных и системных характеристик.</w:t>
            </w:r>
          </w:p>
        </w:tc>
      </w:tr>
      <w:tr w:rsidR="00E16C41" w:rsidRPr="00383DDA" w14:paraId="05267E12" w14:textId="77777777" w:rsidTr="003118BC">
        <w:trPr>
          <w:trHeight w:val="4550"/>
        </w:trPr>
        <w:tc>
          <w:tcPr>
            <w:tcW w:w="786" w:type="pct"/>
            <w:vMerge w:val="restart"/>
            <w:tcBorders>
              <w:top w:val="nil"/>
            </w:tcBorders>
          </w:tcPr>
          <w:p w14:paraId="57D45748" w14:textId="77777777" w:rsidR="00E16C41" w:rsidRDefault="00E16C41" w:rsidP="003118BC">
            <w:pPr>
              <w:tabs>
                <w:tab w:val="left" w:pos="540"/>
              </w:tabs>
              <w:contextualSpacing/>
              <w:jc w:val="both"/>
              <w:rPr>
                <w:sz w:val="22"/>
                <w:szCs w:val="22"/>
              </w:rPr>
            </w:pPr>
          </w:p>
        </w:tc>
        <w:tc>
          <w:tcPr>
            <w:tcW w:w="1013" w:type="pct"/>
            <w:vMerge w:val="restart"/>
            <w:tcBorders>
              <w:top w:val="nil"/>
            </w:tcBorders>
          </w:tcPr>
          <w:p w14:paraId="08255C5F" w14:textId="77777777" w:rsidR="00E16C41" w:rsidRDefault="00E16C41" w:rsidP="003118BC">
            <w:pPr>
              <w:jc w:val="both"/>
              <w:rPr>
                <w:color w:val="000000"/>
              </w:rPr>
            </w:pPr>
          </w:p>
        </w:tc>
        <w:tc>
          <w:tcPr>
            <w:tcW w:w="1239" w:type="pct"/>
          </w:tcPr>
          <w:p w14:paraId="697B998C" w14:textId="77777777" w:rsidR="00E16C41" w:rsidRDefault="00E16C41" w:rsidP="003118BC">
            <w:pPr>
              <w:jc w:val="both"/>
            </w:pPr>
            <w:r>
              <w:t xml:space="preserve">6. </w:t>
            </w:r>
            <w:r>
              <w:rPr>
                <w:color w:val="000000"/>
              </w:rPr>
              <w:t xml:space="preserve">Применяет знание </w:t>
            </w:r>
            <w:r>
              <w:t xml:space="preserve">о </w:t>
            </w:r>
            <w:r>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p w14:paraId="1C555B9E" w14:textId="77777777" w:rsidR="00E16C41" w:rsidRDefault="00E16C41" w:rsidP="003118BC">
            <w:pPr>
              <w:jc w:val="both"/>
            </w:pPr>
          </w:p>
        </w:tc>
        <w:tc>
          <w:tcPr>
            <w:tcW w:w="1962" w:type="pct"/>
          </w:tcPr>
          <w:p w14:paraId="008B7D2A" w14:textId="125FA9C0" w:rsidR="00E16C41" w:rsidRDefault="00E16C41" w:rsidP="003118BC">
            <w:pPr>
              <w:autoSpaceDE w:val="0"/>
              <w:autoSpaceDN w:val="0"/>
              <w:adjustRightInd w:val="0"/>
              <w:spacing w:after="160"/>
              <w:rPr>
                <w:rFonts w:eastAsia="Calibri"/>
                <w:lang w:eastAsia="en-US"/>
              </w:rPr>
            </w:pPr>
            <w:r>
              <w:rPr>
                <w:b/>
                <w:bCs/>
              </w:rPr>
              <w:t xml:space="preserve">Знать </w:t>
            </w:r>
            <w:r>
              <w:rPr>
                <w:rFonts w:eastAsia="Calibri"/>
                <w:lang w:eastAsia="en-US"/>
              </w:rPr>
              <w:t xml:space="preserve">основные понятия и методы формализации и обработки данных для </w:t>
            </w:r>
            <w:r w:rsidR="0006480F">
              <w:rPr>
                <w:rFonts w:eastAsia="Calibri"/>
                <w:lang w:eastAsia="en-US"/>
              </w:rPr>
              <w:t>формализации</w:t>
            </w:r>
            <w:r>
              <w:rPr>
                <w:rFonts w:eastAsia="Calibri"/>
                <w:lang w:eastAsia="en-US"/>
              </w:rPr>
              <w:t xml:space="preserve"> </w:t>
            </w:r>
            <w:r w:rsidR="0006480F">
              <w:rPr>
                <w:rFonts w:eastAsia="Calibri"/>
                <w:lang w:eastAsia="en-US"/>
              </w:rPr>
              <w:t>типовых профессиональных задач</w:t>
            </w:r>
            <w:r>
              <w:rPr>
                <w:rFonts w:eastAsia="Calibri"/>
                <w:lang w:eastAsia="en-US"/>
              </w:rPr>
              <w:t>; основные способы формализации</w:t>
            </w:r>
            <w:r w:rsidR="0006480F">
              <w:rPr>
                <w:rFonts w:eastAsia="Calibri"/>
                <w:lang w:eastAsia="en-US"/>
              </w:rPr>
              <w:t xml:space="preserve"> и методы решения</w:t>
            </w:r>
            <w:r>
              <w:rPr>
                <w:rFonts w:eastAsia="Calibri"/>
                <w:lang w:eastAsia="en-US"/>
              </w:rPr>
              <w:t>.</w:t>
            </w:r>
          </w:p>
          <w:p w14:paraId="11A86B3B" w14:textId="5ED0B878" w:rsidR="00E16C41" w:rsidRPr="007A17AA" w:rsidRDefault="00E16C41" w:rsidP="003118BC">
            <w:pPr>
              <w:autoSpaceDE w:val="0"/>
              <w:autoSpaceDN w:val="0"/>
              <w:adjustRightInd w:val="0"/>
              <w:spacing w:after="160"/>
              <w:rPr>
                <w:b/>
                <w:bCs/>
              </w:rPr>
            </w:pPr>
            <w:r>
              <w:rPr>
                <w:b/>
                <w:bCs/>
              </w:rPr>
              <w:t xml:space="preserve">Уметь </w:t>
            </w:r>
            <w:r w:rsidR="0006480F">
              <w:rPr>
                <w:rFonts w:eastAsia="Calibri"/>
                <w:lang w:eastAsia="en-US"/>
              </w:rPr>
              <w:t>проводить обработку</w:t>
            </w:r>
            <w:r>
              <w:rPr>
                <w:rFonts w:eastAsia="Calibri"/>
                <w:lang w:eastAsia="en-US"/>
              </w:rPr>
              <w:t xml:space="preserve"> </w:t>
            </w:r>
            <w:r w:rsidR="0006480F">
              <w:rPr>
                <w:rFonts w:eastAsia="Calibri"/>
                <w:lang w:eastAsia="en-US"/>
              </w:rPr>
              <w:t xml:space="preserve">данных </w:t>
            </w:r>
            <w:r>
              <w:rPr>
                <w:rFonts w:eastAsia="Calibri"/>
                <w:lang w:eastAsia="en-US"/>
              </w:rPr>
              <w:t>в вид, необходимый для построения моделей</w:t>
            </w:r>
            <w:r w:rsidR="0006480F">
              <w:rPr>
                <w:rFonts w:eastAsia="Calibri"/>
                <w:lang w:eastAsia="en-US"/>
              </w:rPr>
              <w:t xml:space="preserve">. </w:t>
            </w:r>
            <w:r>
              <w:rPr>
                <w:rFonts w:eastAsia="Calibri"/>
                <w:lang w:eastAsia="en-US"/>
              </w:rPr>
              <w:t xml:space="preserve"> </w:t>
            </w:r>
            <w:r w:rsidR="0006480F">
              <w:rPr>
                <w:rFonts w:eastAsia="Calibri"/>
                <w:lang w:eastAsia="en-US"/>
              </w:rPr>
              <w:t>Анализировать</w:t>
            </w:r>
            <w:r>
              <w:rPr>
                <w:rFonts w:eastAsia="Calibri"/>
                <w:lang w:eastAsia="en-US"/>
              </w:rPr>
              <w:t xml:space="preserve"> и </w:t>
            </w:r>
            <w:r w:rsidR="0006480F">
              <w:rPr>
                <w:rFonts w:eastAsia="Calibri"/>
                <w:lang w:eastAsia="en-US"/>
              </w:rPr>
              <w:t>верно интерпретировать результаты</w:t>
            </w:r>
            <w:r>
              <w:rPr>
                <w:rFonts w:eastAsia="Calibri"/>
                <w:lang w:eastAsia="en-US"/>
              </w:rPr>
              <w:t xml:space="preserve"> </w:t>
            </w:r>
            <w:r w:rsidR="0006480F">
              <w:rPr>
                <w:rFonts w:eastAsia="Calibri"/>
                <w:lang w:eastAsia="en-US"/>
              </w:rPr>
              <w:t>решения профессиональных задач.</w:t>
            </w:r>
          </w:p>
        </w:tc>
      </w:tr>
      <w:tr w:rsidR="00E16C41" w:rsidRPr="00383DDA" w14:paraId="5BDDC97E" w14:textId="77777777" w:rsidTr="003118BC">
        <w:tc>
          <w:tcPr>
            <w:tcW w:w="786" w:type="pct"/>
            <w:vMerge/>
          </w:tcPr>
          <w:p w14:paraId="5DAB69ED" w14:textId="77777777" w:rsidR="00E16C41" w:rsidRDefault="00E16C41" w:rsidP="003118BC">
            <w:pPr>
              <w:tabs>
                <w:tab w:val="left" w:pos="540"/>
              </w:tabs>
              <w:contextualSpacing/>
              <w:jc w:val="both"/>
              <w:rPr>
                <w:sz w:val="22"/>
                <w:szCs w:val="22"/>
              </w:rPr>
            </w:pPr>
          </w:p>
        </w:tc>
        <w:tc>
          <w:tcPr>
            <w:tcW w:w="1013" w:type="pct"/>
            <w:vMerge/>
          </w:tcPr>
          <w:p w14:paraId="140B888F" w14:textId="77777777" w:rsidR="00E16C41" w:rsidRDefault="00E16C41" w:rsidP="003118BC">
            <w:pPr>
              <w:jc w:val="both"/>
              <w:rPr>
                <w:color w:val="000000"/>
              </w:rPr>
            </w:pPr>
          </w:p>
        </w:tc>
        <w:tc>
          <w:tcPr>
            <w:tcW w:w="1239" w:type="pct"/>
          </w:tcPr>
          <w:p w14:paraId="1982992A" w14:textId="4406D67C" w:rsidR="00E16C41" w:rsidRDefault="00E16C41" w:rsidP="003118BC">
            <w:pPr>
              <w:jc w:val="both"/>
            </w:pPr>
            <w:r>
              <w:t xml:space="preserve">7. </w:t>
            </w:r>
            <w:r>
              <w:rPr>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Pr>
                <w:color w:val="000000"/>
                <w:spacing w:val="-3"/>
                <w:lang w:val="en-US"/>
              </w:rPr>
              <w:t>APA</w:t>
            </w:r>
            <w:r>
              <w:rPr>
                <w:color w:val="000000"/>
                <w:spacing w:val="-3"/>
              </w:rPr>
              <w:t>).</w:t>
            </w:r>
          </w:p>
        </w:tc>
        <w:tc>
          <w:tcPr>
            <w:tcW w:w="1962" w:type="pct"/>
          </w:tcPr>
          <w:p w14:paraId="2B25A811" w14:textId="1FB18941" w:rsidR="00E16C41" w:rsidRDefault="00E16C41" w:rsidP="003118BC">
            <w:pPr>
              <w:autoSpaceDE w:val="0"/>
              <w:autoSpaceDN w:val="0"/>
              <w:adjustRightInd w:val="0"/>
              <w:spacing w:after="160"/>
              <w:rPr>
                <w:b/>
                <w:bCs/>
              </w:rPr>
            </w:pPr>
            <w:r>
              <w:rPr>
                <w:b/>
                <w:bCs/>
              </w:rPr>
              <w:t xml:space="preserve">Знать </w:t>
            </w:r>
            <w:r>
              <w:rPr>
                <w:bCs/>
              </w:rPr>
              <w:t xml:space="preserve">основные способы расчета показателей, в том числе резюмирующих, </w:t>
            </w:r>
            <w:r>
              <w:rPr>
                <w:rFonts w:eastAsia="Calibri"/>
                <w:lang w:eastAsia="en-US"/>
              </w:rPr>
              <w:t>релевантных выводов, полученных на основе методов анализа больших данных с целью осмысления и критического анализа проблемных ситуаций</w:t>
            </w:r>
          </w:p>
          <w:p w14:paraId="423A911C" w14:textId="537AFC52" w:rsidR="00E16C41" w:rsidRPr="007A17AA" w:rsidRDefault="00E16C41" w:rsidP="003118BC">
            <w:pPr>
              <w:autoSpaceDE w:val="0"/>
              <w:autoSpaceDN w:val="0"/>
              <w:adjustRightInd w:val="0"/>
              <w:spacing w:after="160"/>
              <w:rPr>
                <w:b/>
                <w:bCs/>
              </w:rPr>
            </w:pPr>
            <w:r>
              <w:rPr>
                <w:b/>
                <w:bCs/>
              </w:rPr>
              <w:t>Уметь</w:t>
            </w:r>
            <w:r w:rsidR="0006480F">
              <w:rPr>
                <w:b/>
                <w:bCs/>
                <w:i/>
                <w:color w:val="FF0000"/>
              </w:rPr>
              <w:t xml:space="preserve"> </w:t>
            </w:r>
            <w:r w:rsidR="0006480F" w:rsidRPr="0006480F">
              <w:t xml:space="preserve">применять математические методы для решения задач, возникающих в профессиональной сфере. </w:t>
            </w:r>
          </w:p>
        </w:tc>
      </w:tr>
    </w:tbl>
    <w:p w14:paraId="745F93B9" w14:textId="27AD6D20" w:rsidR="009949C1" w:rsidRPr="00A45FE7" w:rsidRDefault="00AE4E24" w:rsidP="00A45FE7">
      <w:pPr>
        <w:spacing w:after="160" w:line="259" w:lineRule="auto"/>
        <w:rPr>
          <w:b/>
          <w:bCs/>
          <w:sz w:val="28"/>
          <w:szCs w:val="28"/>
        </w:rPr>
      </w:pPr>
      <w:r>
        <w:rPr>
          <w:iCs/>
          <w:sz w:val="28"/>
          <w:szCs w:val="28"/>
        </w:rPr>
        <w:br w:type="page"/>
      </w:r>
      <w:r w:rsidR="009949C1" w:rsidRPr="00A45FE7">
        <w:rPr>
          <w:b/>
          <w:bCs/>
          <w:iCs/>
          <w:sz w:val="28"/>
          <w:szCs w:val="28"/>
        </w:rPr>
        <w:lastRenderedPageBreak/>
        <w:t xml:space="preserve">3. </w:t>
      </w:r>
      <w:r w:rsidR="003D3A4F" w:rsidRPr="00A45FE7">
        <w:rPr>
          <w:b/>
          <w:bCs/>
          <w:sz w:val="28"/>
          <w:szCs w:val="28"/>
        </w:rPr>
        <w:t>Место дисциплины в структуре образовательной программы</w:t>
      </w:r>
    </w:p>
    <w:p w14:paraId="5CF108BF" w14:textId="77777777" w:rsidR="0046224C" w:rsidRPr="0046224C" w:rsidRDefault="0046224C" w:rsidP="0046224C"/>
    <w:p w14:paraId="1435E9BC" w14:textId="13D2E441" w:rsidR="00680AD5" w:rsidRDefault="00680AD5" w:rsidP="0046224C">
      <w:pPr>
        <w:spacing w:line="360" w:lineRule="auto"/>
        <w:ind w:firstLine="708"/>
        <w:jc w:val="both"/>
        <w:rPr>
          <w:sz w:val="28"/>
          <w:szCs w:val="28"/>
        </w:rPr>
      </w:pPr>
      <w:r>
        <w:rPr>
          <w:sz w:val="28"/>
          <w:szCs w:val="28"/>
        </w:rPr>
        <w:t xml:space="preserve">Дисциплина «Математика и анализ больших данных» </w:t>
      </w:r>
      <w:bookmarkStart w:id="0" w:name="_Hlk514696000"/>
      <w:r w:rsidR="006C58D9">
        <w:rPr>
          <w:sz w:val="28"/>
          <w:szCs w:val="28"/>
        </w:rPr>
        <w:t xml:space="preserve">относится к Циклу математики, </w:t>
      </w:r>
      <w:r>
        <w:rPr>
          <w:sz w:val="28"/>
          <w:szCs w:val="28"/>
        </w:rPr>
        <w:t>информатики</w:t>
      </w:r>
      <w:r w:rsidR="006C58D9">
        <w:rPr>
          <w:sz w:val="28"/>
          <w:szCs w:val="28"/>
        </w:rPr>
        <w:t xml:space="preserve"> </w:t>
      </w:r>
      <w:r w:rsidR="006C58D9" w:rsidRPr="00614DD8">
        <w:rPr>
          <w:sz w:val="28"/>
          <w:szCs w:val="28"/>
        </w:rPr>
        <w:t xml:space="preserve">и естественных </w:t>
      </w:r>
      <w:r w:rsidR="008C46F3">
        <w:rPr>
          <w:sz w:val="28"/>
          <w:szCs w:val="28"/>
        </w:rPr>
        <w:t xml:space="preserve">наук </w:t>
      </w:r>
      <w:r w:rsidR="006C58D9" w:rsidRPr="00614DD8">
        <w:rPr>
          <w:sz w:val="28"/>
          <w:szCs w:val="28"/>
        </w:rPr>
        <w:t>дисциплин</w:t>
      </w:r>
      <w:r>
        <w:rPr>
          <w:sz w:val="28"/>
          <w:szCs w:val="28"/>
        </w:rPr>
        <w:t xml:space="preserve"> </w:t>
      </w:r>
      <w:r w:rsidR="00B70A86">
        <w:rPr>
          <w:sz w:val="28"/>
          <w:szCs w:val="28"/>
        </w:rPr>
        <w:t>профиля</w:t>
      </w:r>
      <w:r>
        <w:rPr>
          <w:sz w:val="28"/>
          <w:szCs w:val="28"/>
        </w:rPr>
        <w:t xml:space="preserve"> «Психология виртуальной среды и </w:t>
      </w:r>
      <w:proofErr w:type="spellStart"/>
      <w:r>
        <w:rPr>
          <w:sz w:val="28"/>
          <w:szCs w:val="28"/>
        </w:rPr>
        <w:t>медиапространства</w:t>
      </w:r>
      <w:proofErr w:type="spellEnd"/>
      <w:r>
        <w:rPr>
          <w:sz w:val="28"/>
          <w:szCs w:val="28"/>
        </w:rPr>
        <w:t xml:space="preserve">» направление подготовки </w:t>
      </w:r>
      <w:r w:rsidR="00747597">
        <w:rPr>
          <w:sz w:val="28"/>
          <w:szCs w:val="28"/>
        </w:rPr>
        <w:t xml:space="preserve">37.03.01 - </w:t>
      </w:r>
      <w:bookmarkStart w:id="1" w:name="_GoBack"/>
      <w:bookmarkEnd w:id="1"/>
      <w:r w:rsidR="00747597">
        <w:rPr>
          <w:sz w:val="28"/>
          <w:szCs w:val="28"/>
        </w:rPr>
        <w:t>Психология</w:t>
      </w:r>
      <w:r>
        <w:rPr>
          <w:sz w:val="28"/>
          <w:szCs w:val="28"/>
        </w:rPr>
        <w:t xml:space="preserve">. </w:t>
      </w:r>
      <w:bookmarkEnd w:id="0"/>
    </w:p>
    <w:p w14:paraId="5484058F" w14:textId="4FB8E068" w:rsidR="00680AD5" w:rsidRDefault="00680AD5" w:rsidP="0046224C">
      <w:pPr>
        <w:spacing w:line="360" w:lineRule="auto"/>
        <w:ind w:firstLine="708"/>
        <w:jc w:val="both"/>
        <w:rPr>
          <w:sz w:val="28"/>
          <w:szCs w:val="28"/>
        </w:rPr>
      </w:pPr>
      <w:r>
        <w:rPr>
          <w:sz w:val="28"/>
          <w:szCs w:val="28"/>
        </w:rPr>
        <w:t>В процессе изучения дисциплины происходит знакомство с основными понятиями, методологиями, моделями, методами, методиками и технологиями применения прикладных программ, осуществляется</w:t>
      </w:r>
      <w:r w:rsidRPr="009C3D22">
        <w:rPr>
          <w:sz w:val="28"/>
          <w:szCs w:val="28"/>
        </w:rPr>
        <w:t xml:space="preserve"> возможность расшир</w:t>
      </w:r>
      <w:r>
        <w:rPr>
          <w:sz w:val="28"/>
          <w:szCs w:val="28"/>
        </w:rPr>
        <w:t>ения</w:t>
      </w:r>
      <w:r w:rsidRPr="009C3D22">
        <w:rPr>
          <w:sz w:val="28"/>
          <w:szCs w:val="28"/>
        </w:rPr>
        <w:t xml:space="preserve"> профессиональн</w:t>
      </w:r>
      <w:r>
        <w:rPr>
          <w:sz w:val="28"/>
          <w:szCs w:val="28"/>
        </w:rPr>
        <w:t>ого</w:t>
      </w:r>
      <w:r w:rsidRPr="009C3D22">
        <w:rPr>
          <w:sz w:val="28"/>
          <w:szCs w:val="28"/>
        </w:rPr>
        <w:t xml:space="preserve"> кругозор</w:t>
      </w:r>
      <w:r>
        <w:rPr>
          <w:sz w:val="28"/>
          <w:szCs w:val="28"/>
        </w:rPr>
        <w:t>а</w:t>
      </w:r>
      <w:r w:rsidRPr="009C3D22">
        <w:rPr>
          <w:sz w:val="28"/>
          <w:szCs w:val="28"/>
        </w:rPr>
        <w:t>, выраб</w:t>
      </w:r>
      <w:r>
        <w:rPr>
          <w:sz w:val="28"/>
          <w:szCs w:val="28"/>
        </w:rPr>
        <w:t>атываются</w:t>
      </w:r>
      <w:r w:rsidRPr="009C3D22">
        <w:rPr>
          <w:sz w:val="28"/>
          <w:szCs w:val="28"/>
        </w:rPr>
        <w:t xml:space="preserve"> аналитические навыки, необходимые для решения в будущем профессиональных задач</w:t>
      </w:r>
      <w:r>
        <w:rPr>
          <w:sz w:val="28"/>
          <w:szCs w:val="28"/>
        </w:rPr>
        <w:t>.</w:t>
      </w:r>
      <w:r w:rsidRPr="00680AD5">
        <w:rPr>
          <w:sz w:val="28"/>
          <w:szCs w:val="28"/>
        </w:rPr>
        <w:t xml:space="preserve"> </w:t>
      </w:r>
      <w:r>
        <w:rPr>
          <w:sz w:val="28"/>
          <w:szCs w:val="28"/>
        </w:rPr>
        <w:t>При этом студенты приобретают опыт использования изучаемых технологий в практических задачах.</w:t>
      </w:r>
    </w:p>
    <w:p w14:paraId="67D62D9E" w14:textId="514A7B48" w:rsidR="00680AD5" w:rsidRDefault="00680AD5" w:rsidP="0046224C">
      <w:pPr>
        <w:spacing w:line="360" w:lineRule="auto"/>
        <w:ind w:firstLine="708"/>
        <w:jc w:val="both"/>
        <w:rPr>
          <w:sz w:val="28"/>
          <w:szCs w:val="28"/>
        </w:rPr>
      </w:pPr>
      <w:r w:rsidRPr="0044606D">
        <w:rPr>
          <w:sz w:val="28"/>
          <w:szCs w:val="28"/>
        </w:rPr>
        <w:t>Дисциплина «</w:t>
      </w:r>
      <w:r>
        <w:rPr>
          <w:sz w:val="28"/>
          <w:szCs w:val="28"/>
        </w:rPr>
        <w:t>Математика и анализ больших данных</w:t>
      </w:r>
      <w:r w:rsidRPr="0044606D">
        <w:rPr>
          <w:sz w:val="28"/>
          <w:szCs w:val="28"/>
        </w:rPr>
        <w:t xml:space="preserve">» формирует представления о </w:t>
      </w:r>
      <w:r>
        <w:rPr>
          <w:sz w:val="28"/>
          <w:szCs w:val="28"/>
        </w:rPr>
        <w:t>современных возможностях и подходах для качественного и количественного анализа данных в различных предметных областях.</w:t>
      </w:r>
    </w:p>
    <w:p w14:paraId="7D9C9211" w14:textId="7A9C9793" w:rsidR="0044606D" w:rsidRDefault="0044606D" w:rsidP="003118BC">
      <w:pPr>
        <w:spacing w:line="360" w:lineRule="auto"/>
        <w:jc w:val="both"/>
        <w:rPr>
          <w:sz w:val="28"/>
          <w:szCs w:val="28"/>
        </w:rPr>
      </w:pPr>
    </w:p>
    <w:p w14:paraId="5A90BD3F" w14:textId="5B8BCC5A" w:rsidR="00E01E77" w:rsidRDefault="00E01E77" w:rsidP="003118BC">
      <w:pPr>
        <w:pStyle w:val="1"/>
        <w:spacing w:before="0" w:after="0"/>
        <w:jc w:val="both"/>
        <w:rPr>
          <w:rFonts w:ascii="Times New Roman" w:hAnsi="Times New Roman" w:cs="Times New Roman"/>
          <w:kern w:val="0"/>
          <w:sz w:val="28"/>
          <w:szCs w:val="28"/>
        </w:rPr>
      </w:pPr>
      <w:bookmarkStart w:id="2" w:name="_Toc418694114"/>
      <w:r w:rsidRPr="00C14003">
        <w:rPr>
          <w:rFonts w:ascii="Times New Roman" w:hAnsi="Times New Roman" w:cs="Times New Roman"/>
          <w:iCs/>
          <w:sz w:val="28"/>
          <w:szCs w:val="28"/>
        </w:rPr>
        <w:t xml:space="preserve">4. </w:t>
      </w:r>
      <w:bookmarkEnd w:id="2"/>
      <w:r w:rsidR="00F61119" w:rsidRPr="00F61119">
        <w:rPr>
          <w:rFonts w:ascii="Times New Roman" w:hAnsi="Times New Roman" w:cs="Times New Roman"/>
          <w:kern w:val="0"/>
          <w:sz w:val="28"/>
          <w:szCs w:val="28"/>
        </w:rPr>
        <w:t>Объем дисциплины</w:t>
      </w:r>
      <w:r w:rsidR="00747597">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0043B6B" w14:textId="77777777" w:rsidR="00747597" w:rsidRDefault="00747597" w:rsidP="00747597"/>
    <w:p w14:paraId="293B2567" w14:textId="77777777" w:rsidR="002A38CC" w:rsidRPr="00474AAA" w:rsidRDefault="002A38CC" w:rsidP="003118BC">
      <w:pPr>
        <w:rPr>
          <w:sz w:val="14"/>
          <w:lang w:eastAsia="en-US"/>
        </w:rPr>
      </w:pPr>
    </w:p>
    <w:p w14:paraId="5B84695B" w14:textId="50A9F94E" w:rsidR="00FD1679" w:rsidRDefault="00FD1679" w:rsidP="003118BC">
      <w:pPr>
        <w:tabs>
          <w:tab w:val="left" w:pos="7797"/>
        </w:tabs>
        <w:jc w:val="right"/>
        <w:rPr>
          <w:color w:val="000000"/>
          <w:szCs w:val="20"/>
          <w:lang w:eastAsia="en-US"/>
        </w:rPr>
      </w:pPr>
      <w:r w:rsidRPr="00565D99">
        <w:rPr>
          <w:color w:val="000000"/>
          <w:szCs w:val="20"/>
          <w:lang w:eastAsia="en-US"/>
        </w:rPr>
        <w:t>Таблица 1</w:t>
      </w:r>
    </w:p>
    <w:p w14:paraId="23CDFC08" w14:textId="77777777" w:rsidR="00680AD5" w:rsidRDefault="00680AD5" w:rsidP="003118BC">
      <w:pPr>
        <w:tabs>
          <w:tab w:val="left" w:pos="7797"/>
        </w:tabs>
        <w:jc w:val="right"/>
        <w:rPr>
          <w:color w:val="000000"/>
          <w:szCs w:val="20"/>
          <w:lang w:eastAsia="en-US"/>
        </w:rPr>
      </w:pPr>
    </w:p>
    <w:tbl>
      <w:tblPr>
        <w:tblW w:w="502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19"/>
        <w:gridCol w:w="2688"/>
        <w:gridCol w:w="2509"/>
      </w:tblGrid>
      <w:tr w:rsidR="00680AD5" w14:paraId="0DB2E48A" w14:textId="77777777" w:rsidTr="00C349AB">
        <w:trPr>
          <w:trHeight w:val="244"/>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2B69333A" w14:textId="77777777" w:rsidR="00680AD5" w:rsidRDefault="00680AD5" w:rsidP="003118BC">
            <w:pPr>
              <w:spacing w:line="276" w:lineRule="auto"/>
              <w:jc w:val="center"/>
              <w:rPr>
                <w:b/>
                <w:lang w:eastAsia="en-US"/>
              </w:rPr>
            </w:pPr>
            <w:bookmarkStart w:id="3" w:name="_Toc470869438"/>
            <w:bookmarkStart w:id="4" w:name="_Toc470869977"/>
            <w:r>
              <w:rPr>
                <w:b/>
                <w:lang w:eastAsia="en-US"/>
              </w:rPr>
              <w:t>Вид учебной работы по дисциплине</w:t>
            </w:r>
          </w:p>
        </w:tc>
        <w:tc>
          <w:tcPr>
            <w:tcW w:w="1369" w:type="pct"/>
            <w:tcBorders>
              <w:top w:val="single" w:sz="4" w:space="0" w:color="000000"/>
              <w:left w:val="single" w:sz="4" w:space="0" w:color="000000"/>
              <w:bottom w:val="single" w:sz="4" w:space="0" w:color="000000"/>
              <w:right w:val="single" w:sz="4" w:space="0" w:color="000000"/>
            </w:tcBorders>
            <w:vAlign w:val="center"/>
            <w:hideMark/>
          </w:tcPr>
          <w:p w14:paraId="7DDF0372" w14:textId="77777777" w:rsidR="00680AD5" w:rsidRDefault="00680AD5" w:rsidP="003118BC">
            <w:pPr>
              <w:spacing w:line="276" w:lineRule="auto"/>
              <w:jc w:val="center"/>
              <w:rPr>
                <w:rFonts w:eastAsia="Calibri"/>
                <w:b/>
                <w:color w:val="000000"/>
                <w:lang w:eastAsia="en-US"/>
              </w:rPr>
            </w:pPr>
            <w:r>
              <w:rPr>
                <w:b/>
                <w:lang w:eastAsia="en-US"/>
              </w:rPr>
              <w:t xml:space="preserve">Всего </w:t>
            </w:r>
          </w:p>
          <w:p w14:paraId="6F942DC6" w14:textId="77777777" w:rsidR="00680AD5" w:rsidRDefault="00680AD5" w:rsidP="003118BC">
            <w:pPr>
              <w:spacing w:line="276" w:lineRule="auto"/>
              <w:jc w:val="center"/>
              <w:rPr>
                <w:b/>
                <w:lang w:eastAsia="en-US"/>
              </w:rPr>
            </w:pPr>
            <w:r>
              <w:rPr>
                <w:b/>
                <w:lang w:eastAsia="en-US"/>
              </w:rPr>
              <w:t>(в з/е и часах)</w:t>
            </w:r>
          </w:p>
        </w:tc>
        <w:tc>
          <w:tcPr>
            <w:tcW w:w="1279" w:type="pct"/>
            <w:tcBorders>
              <w:top w:val="single" w:sz="4" w:space="0" w:color="000000"/>
              <w:left w:val="single" w:sz="4" w:space="0" w:color="000000"/>
              <w:bottom w:val="single" w:sz="4" w:space="0" w:color="000000"/>
              <w:right w:val="single" w:sz="4" w:space="0" w:color="000000"/>
            </w:tcBorders>
            <w:hideMark/>
          </w:tcPr>
          <w:p w14:paraId="22AD092E" w14:textId="77777777" w:rsidR="00680AD5" w:rsidRDefault="00680AD5" w:rsidP="003118BC">
            <w:pPr>
              <w:spacing w:line="276" w:lineRule="auto"/>
              <w:jc w:val="center"/>
              <w:rPr>
                <w:b/>
                <w:lang w:eastAsia="en-US"/>
              </w:rPr>
            </w:pPr>
            <w:r>
              <w:rPr>
                <w:b/>
                <w:lang w:eastAsia="en-US"/>
              </w:rPr>
              <w:t xml:space="preserve">Семестр 1 </w:t>
            </w:r>
          </w:p>
          <w:p w14:paraId="6345F41D" w14:textId="77777777" w:rsidR="00680AD5" w:rsidRDefault="00680AD5" w:rsidP="003118BC">
            <w:pPr>
              <w:spacing w:line="276" w:lineRule="auto"/>
              <w:jc w:val="center"/>
              <w:rPr>
                <w:b/>
                <w:lang w:eastAsia="en-US"/>
              </w:rPr>
            </w:pPr>
            <w:r>
              <w:rPr>
                <w:b/>
                <w:lang w:eastAsia="en-US"/>
              </w:rPr>
              <w:t>(в часах)</w:t>
            </w:r>
          </w:p>
        </w:tc>
      </w:tr>
      <w:tr w:rsidR="00680AD5" w14:paraId="2454F3D1" w14:textId="77777777" w:rsidTr="00C349AB">
        <w:trPr>
          <w:trHeight w:val="244"/>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22F63A1B" w14:textId="77777777" w:rsidR="00680AD5" w:rsidRDefault="00680AD5" w:rsidP="003118BC">
            <w:pPr>
              <w:spacing w:line="276" w:lineRule="auto"/>
              <w:rPr>
                <w:b/>
                <w:lang w:eastAsia="en-US"/>
              </w:rPr>
            </w:pPr>
            <w:r>
              <w:rPr>
                <w:b/>
                <w:lang w:eastAsia="en-US"/>
              </w:rPr>
              <w:t>Общая трудоёмкость дисциплины</w:t>
            </w:r>
          </w:p>
        </w:tc>
        <w:tc>
          <w:tcPr>
            <w:tcW w:w="1369" w:type="pct"/>
            <w:tcBorders>
              <w:top w:val="single" w:sz="4" w:space="0" w:color="auto"/>
              <w:left w:val="single" w:sz="4" w:space="0" w:color="auto"/>
              <w:bottom w:val="single" w:sz="4" w:space="0" w:color="auto"/>
              <w:right w:val="single" w:sz="4" w:space="0" w:color="auto"/>
            </w:tcBorders>
            <w:vAlign w:val="center"/>
            <w:hideMark/>
          </w:tcPr>
          <w:p w14:paraId="5B1FEB95" w14:textId="160AD67B" w:rsidR="00680AD5" w:rsidRDefault="00680AD5" w:rsidP="00C349AB">
            <w:pPr>
              <w:suppressAutoHyphens/>
              <w:spacing w:line="276" w:lineRule="auto"/>
              <w:jc w:val="center"/>
              <w:rPr>
                <w:b/>
                <w:lang w:eastAsia="en-US"/>
              </w:rPr>
            </w:pPr>
            <w:r>
              <w:rPr>
                <w:b/>
                <w:lang w:eastAsia="en-US"/>
              </w:rPr>
              <w:t xml:space="preserve">3 </w:t>
            </w:r>
            <w:proofErr w:type="spellStart"/>
            <w:r>
              <w:rPr>
                <w:b/>
                <w:lang w:eastAsia="en-US"/>
              </w:rPr>
              <w:t>з.е</w:t>
            </w:r>
            <w:proofErr w:type="spellEnd"/>
            <w:r>
              <w:rPr>
                <w:b/>
                <w:lang w:eastAsia="en-US"/>
              </w:rPr>
              <w:t>.</w:t>
            </w:r>
            <w:r w:rsidR="00C349AB">
              <w:rPr>
                <w:b/>
                <w:lang w:eastAsia="en-US"/>
              </w:rPr>
              <w:t xml:space="preserve"> и </w:t>
            </w:r>
            <w:r>
              <w:rPr>
                <w:b/>
                <w:lang w:eastAsia="en-US"/>
              </w:rPr>
              <w:t>108 часов</w:t>
            </w:r>
          </w:p>
        </w:tc>
        <w:tc>
          <w:tcPr>
            <w:tcW w:w="1279" w:type="pct"/>
            <w:tcBorders>
              <w:top w:val="single" w:sz="4" w:space="0" w:color="auto"/>
              <w:left w:val="single" w:sz="4" w:space="0" w:color="auto"/>
              <w:bottom w:val="single" w:sz="4" w:space="0" w:color="auto"/>
              <w:right w:val="single" w:sz="4" w:space="0" w:color="auto"/>
            </w:tcBorders>
            <w:vAlign w:val="center"/>
            <w:hideMark/>
          </w:tcPr>
          <w:p w14:paraId="729DA1CC" w14:textId="77777777" w:rsidR="00680AD5" w:rsidRDefault="00680AD5" w:rsidP="003118BC">
            <w:pPr>
              <w:suppressAutoHyphens/>
              <w:spacing w:line="276" w:lineRule="auto"/>
              <w:jc w:val="center"/>
              <w:rPr>
                <w:b/>
                <w:lang w:eastAsia="en-US"/>
              </w:rPr>
            </w:pPr>
            <w:r>
              <w:rPr>
                <w:b/>
                <w:lang w:eastAsia="en-US"/>
              </w:rPr>
              <w:t>108</w:t>
            </w:r>
          </w:p>
        </w:tc>
      </w:tr>
      <w:tr w:rsidR="00680AD5" w14:paraId="651FF767" w14:textId="77777777" w:rsidTr="00C349AB">
        <w:trPr>
          <w:trHeight w:val="732"/>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6A1A5132" w14:textId="77777777" w:rsidR="00680AD5" w:rsidRDefault="00680AD5" w:rsidP="003118BC">
            <w:pPr>
              <w:spacing w:line="276" w:lineRule="auto"/>
              <w:rPr>
                <w:b/>
                <w:i/>
                <w:lang w:eastAsia="en-US"/>
              </w:rPr>
            </w:pPr>
            <w:r>
              <w:rPr>
                <w:b/>
                <w:i/>
                <w:lang w:eastAsia="en-US"/>
              </w:rPr>
              <w:t>Контактная работа-</w:t>
            </w:r>
          </w:p>
          <w:p w14:paraId="0EA9D4D1" w14:textId="77777777" w:rsidR="00680AD5" w:rsidRDefault="00680AD5" w:rsidP="003118BC">
            <w:pPr>
              <w:spacing w:line="276" w:lineRule="auto"/>
              <w:rPr>
                <w:b/>
                <w:i/>
                <w:lang w:eastAsia="en-US"/>
              </w:rPr>
            </w:pPr>
            <w:r>
              <w:rPr>
                <w:b/>
                <w:i/>
                <w:lang w:eastAsia="en-US"/>
              </w:rPr>
              <w:t>Аудиторные занятия</w:t>
            </w:r>
          </w:p>
        </w:tc>
        <w:tc>
          <w:tcPr>
            <w:tcW w:w="1369" w:type="pct"/>
            <w:tcBorders>
              <w:top w:val="single" w:sz="4" w:space="0" w:color="auto"/>
              <w:left w:val="single" w:sz="4" w:space="0" w:color="auto"/>
              <w:bottom w:val="single" w:sz="4" w:space="0" w:color="auto"/>
              <w:right w:val="single" w:sz="4" w:space="0" w:color="auto"/>
            </w:tcBorders>
            <w:vAlign w:val="center"/>
            <w:hideMark/>
          </w:tcPr>
          <w:p w14:paraId="24560DC0" w14:textId="77777777" w:rsidR="00680AD5" w:rsidRPr="00747597" w:rsidRDefault="00680AD5" w:rsidP="003118BC">
            <w:pPr>
              <w:suppressAutoHyphens/>
              <w:spacing w:line="276" w:lineRule="auto"/>
              <w:jc w:val="center"/>
              <w:rPr>
                <w:b/>
                <w:i/>
                <w:lang w:eastAsia="en-US"/>
              </w:rPr>
            </w:pPr>
            <w:r w:rsidRPr="00747597">
              <w:rPr>
                <w:b/>
                <w:i/>
                <w:lang w:eastAsia="en-US"/>
              </w:rPr>
              <w:t>50</w:t>
            </w:r>
          </w:p>
        </w:tc>
        <w:tc>
          <w:tcPr>
            <w:tcW w:w="1279" w:type="pct"/>
            <w:tcBorders>
              <w:top w:val="single" w:sz="4" w:space="0" w:color="auto"/>
              <w:left w:val="single" w:sz="4" w:space="0" w:color="auto"/>
              <w:bottom w:val="single" w:sz="4" w:space="0" w:color="auto"/>
              <w:right w:val="single" w:sz="4" w:space="0" w:color="auto"/>
            </w:tcBorders>
            <w:vAlign w:val="center"/>
            <w:hideMark/>
          </w:tcPr>
          <w:p w14:paraId="145A3E98" w14:textId="77777777" w:rsidR="00680AD5" w:rsidRPr="00747597" w:rsidRDefault="00680AD5" w:rsidP="003118BC">
            <w:pPr>
              <w:suppressAutoHyphens/>
              <w:spacing w:line="276" w:lineRule="auto"/>
              <w:jc w:val="center"/>
              <w:rPr>
                <w:b/>
                <w:i/>
                <w:lang w:eastAsia="en-US"/>
              </w:rPr>
            </w:pPr>
            <w:r w:rsidRPr="00747597">
              <w:rPr>
                <w:b/>
                <w:i/>
                <w:lang w:eastAsia="en-US"/>
              </w:rPr>
              <w:t>50</w:t>
            </w:r>
          </w:p>
        </w:tc>
      </w:tr>
      <w:tr w:rsidR="00680AD5" w14:paraId="79142C42" w14:textId="77777777" w:rsidTr="00C349AB">
        <w:trPr>
          <w:trHeight w:val="366"/>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16630E60" w14:textId="77777777" w:rsidR="00680AD5" w:rsidRDefault="00680AD5" w:rsidP="003118BC">
            <w:pPr>
              <w:spacing w:line="276" w:lineRule="auto"/>
              <w:rPr>
                <w:lang w:eastAsia="en-US"/>
              </w:rPr>
            </w:pPr>
            <w:r>
              <w:rPr>
                <w:i/>
                <w:lang w:eastAsia="en-US"/>
              </w:rPr>
              <w:t>Лекции</w:t>
            </w:r>
            <w:r>
              <w:rPr>
                <w:lang w:eastAsia="en-US"/>
              </w:rPr>
              <w:t xml:space="preserve"> </w:t>
            </w:r>
          </w:p>
        </w:tc>
        <w:tc>
          <w:tcPr>
            <w:tcW w:w="1369" w:type="pct"/>
            <w:tcBorders>
              <w:top w:val="single" w:sz="4" w:space="0" w:color="auto"/>
              <w:left w:val="single" w:sz="4" w:space="0" w:color="auto"/>
              <w:bottom w:val="single" w:sz="4" w:space="0" w:color="auto"/>
              <w:right w:val="single" w:sz="4" w:space="0" w:color="auto"/>
            </w:tcBorders>
            <w:vAlign w:val="center"/>
            <w:hideMark/>
          </w:tcPr>
          <w:p w14:paraId="712B3830" w14:textId="77777777" w:rsidR="00680AD5" w:rsidRPr="00747597" w:rsidRDefault="00680AD5" w:rsidP="003118BC">
            <w:pPr>
              <w:suppressAutoHyphens/>
              <w:spacing w:line="276" w:lineRule="auto"/>
              <w:jc w:val="center"/>
              <w:rPr>
                <w:i/>
                <w:lang w:eastAsia="en-US"/>
              </w:rPr>
            </w:pPr>
            <w:r w:rsidRPr="00747597">
              <w:rPr>
                <w:i/>
                <w:lang w:eastAsia="en-US"/>
              </w:rPr>
              <w:t>16</w:t>
            </w:r>
          </w:p>
        </w:tc>
        <w:tc>
          <w:tcPr>
            <w:tcW w:w="1279" w:type="pct"/>
            <w:tcBorders>
              <w:top w:val="single" w:sz="4" w:space="0" w:color="auto"/>
              <w:left w:val="single" w:sz="4" w:space="0" w:color="auto"/>
              <w:bottom w:val="single" w:sz="4" w:space="0" w:color="auto"/>
              <w:right w:val="single" w:sz="4" w:space="0" w:color="auto"/>
            </w:tcBorders>
            <w:vAlign w:val="center"/>
            <w:hideMark/>
          </w:tcPr>
          <w:p w14:paraId="221775F0" w14:textId="77777777" w:rsidR="00680AD5" w:rsidRPr="00747597" w:rsidRDefault="00680AD5" w:rsidP="003118BC">
            <w:pPr>
              <w:suppressAutoHyphens/>
              <w:spacing w:line="276" w:lineRule="auto"/>
              <w:jc w:val="center"/>
              <w:rPr>
                <w:i/>
                <w:lang w:eastAsia="en-US"/>
              </w:rPr>
            </w:pPr>
            <w:r w:rsidRPr="00747597">
              <w:rPr>
                <w:i/>
                <w:lang w:eastAsia="en-US"/>
              </w:rPr>
              <w:t>16</w:t>
            </w:r>
          </w:p>
        </w:tc>
      </w:tr>
      <w:tr w:rsidR="00680AD5" w14:paraId="6330E938" w14:textId="77777777" w:rsidTr="00C349AB">
        <w:trPr>
          <w:trHeight w:val="348"/>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15F2E966" w14:textId="77777777" w:rsidR="00680AD5" w:rsidRDefault="00680AD5" w:rsidP="003118BC">
            <w:pPr>
              <w:spacing w:line="276" w:lineRule="auto"/>
              <w:rPr>
                <w:i/>
                <w:lang w:eastAsia="en-US"/>
              </w:rPr>
            </w:pPr>
            <w:r>
              <w:rPr>
                <w:i/>
                <w:lang w:eastAsia="en-US"/>
              </w:rPr>
              <w:t>Семинары, практические занятия</w:t>
            </w:r>
          </w:p>
        </w:tc>
        <w:tc>
          <w:tcPr>
            <w:tcW w:w="1369" w:type="pct"/>
            <w:tcBorders>
              <w:top w:val="single" w:sz="4" w:space="0" w:color="auto"/>
              <w:left w:val="single" w:sz="4" w:space="0" w:color="auto"/>
              <w:bottom w:val="single" w:sz="4" w:space="0" w:color="auto"/>
              <w:right w:val="single" w:sz="4" w:space="0" w:color="auto"/>
            </w:tcBorders>
            <w:vAlign w:val="center"/>
            <w:hideMark/>
          </w:tcPr>
          <w:p w14:paraId="22F0A6A1" w14:textId="77777777" w:rsidR="00680AD5" w:rsidRPr="00747597" w:rsidRDefault="00680AD5" w:rsidP="003118BC">
            <w:pPr>
              <w:suppressAutoHyphens/>
              <w:spacing w:line="276" w:lineRule="auto"/>
              <w:jc w:val="center"/>
              <w:rPr>
                <w:i/>
                <w:lang w:eastAsia="en-US"/>
              </w:rPr>
            </w:pPr>
            <w:r w:rsidRPr="00747597">
              <w:rPr>
                <w:i/>
                <w:lang w:eastAsia="en-US"/>
              </w:rPr>
              <w:t>34</w:t>
            </w:r>
          </w:p>
        </w:tc>
        <w:tc>
          <w:tcPr>
            <w:tcW w:w="1279" w:type="pct"/>
            <w:tcBorders>
              <w:top w:val="single" w:sz="4" w:space="0" w:color="auto"/>
              <w:left w:val="single" w:sz="4" w:space="0" w:color="auto"/>
              <w:bottom w:val="single" w:sz="4" w:space="0" w:color="auto"/>
              <w:right w:val="single" w:sz="4" w:space="0" w:color="auto"/>
            </w:tcBorders>
            <w:vAlign w:val="center"/>
            <w:hideMark/>
          </w:tcPr>
          <w:p w14:paraId="0535274A" w14:textId="77777777" w:rsidR="00680AD5" w:rsidRPr="00747597" w:rsidRDefault="00680AD5" w:rsidP="003118BC">
            <w:pPr>
              <w:suppressAutoHyphens/>
              <w:spacing w:line="276" w:lineRule="auto"/>
              <w:jc w:val="center"/>
              <w:rPr>
                <w:i/>
                <w:lang w:eastAsia="en-US"/>
              </w:rPr>
            </w:pPr>
            <w:r w:rsidRPr="00747597">
              <w:rPr>
                <w:i/>
                <w:lang w:eastAsia="en-US"/>
              </w:rPr>
              <w:t>34</w:t>
            </w:r>
          </w:p>
        </w:tc>
      </w:tr>
      <w:tr w:rsidR="00680AD5" w14:paraId="15BC592F" w14:textId="77777777" w:rsidTr="00D962AA">
        <w:trPr>
          <w:trHeight w:val="455"/>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666FF10B" w14:textId="4BA7E65B" w:rsidR="00680AD5" w:rsidRDefault="00DE3264" w:rsidP="00D962AA">
            <w:pPr>
              <w:widowControl w:val="0"/>
              <w:tabs>
                <w:tab w:val="num" w:pos="0"/>
              </w:tabs>
              <w:suppressAutoHyphens/>
              <w:rPr>
                <w:b/>
                <w:i/>
                <w:lang w:eastAsia="en-US"/>
              </w:rPr>
            </w:pPr>
            <w:r w:rsidRPr="00DE3264">
              <w:rPr>
                <w:b/>
                <w:bCs/>
                <w:i/>
                <w:iCs/>
              </w:rPr>
              <w:t>Самостоятельная работа</w:t>
            </w:r>
          </w:p>
        </w:tc>
        <w:tc>
          <w:tcPr>
            <w:tcW w:w="1369" w:type="pct"/>
            <w:tcBorders>
              <w:top w:val="single" w:sz="4" w:space="0" w:color="auto"/>
              <w:left w:val="single" w:sz="4" w:space="0" w:color="auto"/>
              <w:bottom w:val="single" w:sz="4" w:space="0" w:color="auto"/>
              <w:right w:val="single" w:sz="4" w:space="0" w:color="auto"/>
            </w:tcBorders>
            <w:vAlign w:val="center"/>
            <w:hideMark/>
          </w:tcPr>
          <w:p w14:paraId="6F7F1BD1" w14:textId="77777777" w:rsidR="00680AD5" w:rsidRDefault="00680AD5" w:rsidP="003118BC">
            <w:pPr>
              <w:suppressAutoHyphens/>
              <w:spacing w:line="276" w:lineRule="auto"/>
              <w:jc w:val="center"/>
              <w:rPr>
                <w:b/>
                <w:lang w:eastAsia="en-US"/>
              </w:rPr>
            </w:pPr>
            <w:r>
              <w:rPr>
                <w:b/>
                <w:lang w:eastAsia="en-US"/>
              </w:rPr>
              <w:t>58</w:t>
            </w:r>
          </w:p>
        </w:tc>
        <w:tc>
          <w:tcPr>
            <w:tcW w:w="1279" w:type="pct"/>
            <w:tcBorders>
              <w:top w:val="single" w:sz="4" w:space="0" w:color="auto"/>
              <w:left w:val="single" w:sz="4" w:space="0" w:color="auto"/>
              <w:bottom w:val="single" w:sz="4" w:space="0" w:color="auto"/>
              <w:right w:val="single" w:sz="4" w:space="0" w:color="auto"/>
            </w:tcBorders>
            <w:vAlign w:val="center"/>
            <w:hideMark/>
          </w:tcPr>
          <w:p w14:paraId="7A5B258C" w14:textId="77777777" w:rsidR="00680AD5" w:rsidRDefault="00680AD5" w:rsidP="003118BC">
            <w:pPr>
              <w:suppressAutoHyphens/>
              <w:spacing w:line="276" w:lineRule="auto"/>
              <w:jc w:val="center"/>
              <w:rPr>
                <w:b/>
                <w:lang w:eastAsia="en-US"/>
              </w:rPr>
            </w:pPr>
            <w:r>
              <w:rPr>
                <w:b/>
                <w:lang w:eastAsia="en-US"/>
              </w:rPr>
              <w:t>58</w:t>
            </w:r>
          </w:p>
        </w:tc>
      </w:tr>
      <w:tr w:rsidR="00680AD5" w14:paraId="35A106B8" w14:textId="77777777" w:rsidTr="00C349AB">
        <w:trPr>
          <w:trHeight w:val="464"/>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75B61425" w14:textId="77777777" w:rsidR="00680AD5" w:rsidRDefault="00680AD5" w:rsidP="003118BC">
            <w:pPr>
              <w:spacing w:line="276" w:lineRule="auto"/>
              <w:rPr>
                <w:lang w:eastAsia="en-US"/>
              </w:rPr>
            </w:pPr>
            <w:r>
              <w:rPr>
                <w:lang w:eastAsia="en-US"/>
              </w:rPr>
              <w:t xml:space="preserve">Вид текущего контроля </w:t>
            </w:r>
          </w:p>
        </w:tc>
        <w:tc>
          <w:tcPr>
            <w:tcW w:w="1369" w:type="pct"/>
            <w:tcBorders>
              <w:top w:val="single" w:sz="4" w:space="0" w:color="auto"/>
              <w:left w:val="single" w:sz="4" w:space="0" w:color="auto"/>
              <w:bottom w:val="single" w:sz="4" w:space="0" w:color="auto"/>
              <w:right w:val="single" w:sz="4" w:space="0" w:color="auto"/>
            </w:tcBorders>
            <w:vAlign w:val="center"/>
            <w:hideMark/>
          </w:tcPr>
          <w:p w14:paraId="652FD8DC" w14:textId="43B8A276" w:rsidR="00680AD5" w:rsidRDefault="00680AD5" w:rsidP="003118BC">
            <w:pPr>
              <w:suppressAutoHyphens/>
              <w:spacing w:line="276" w:lineRule="auto"/>
              <w:jc w:val="center"/>
              <w:rPr>
                <w:lang w:eastAsia="en-US"/>
              </w:rPr>
            </w:pPr>
            <w:r>
              <w:rPr>
                <w:lang w:eastAsia="en-US"/>
              </w:rPr>
              <w:t>Контрольн</w:t>
            </w:r>
            <w:r w:rsidR="0046224C">
              <w:rPr>
                <w:lang w:eastAsia="en-US"/>
              </w:rPr>
              <w:t>ая</w:t>
            </w:r>
            <w:r>
              <w:rPr>
                <w:lang w:eastAsia="en-US"/>
              </w:rPr>
              <w:t xml:space="preserve"> рабо</w:t>
            </w:r>
            <w:r w:rsidR="0046224C">
              <w:rPr>
                <w:lang w:eastAsia="en-US"/>
              </w:rPr>
              <w:t>та</w:t>
            </w:r>
          </w:p>
        </w:tc>
        <w:tc>
          <w:tcPr>
            <w:tcW w:w="1279" w:type="pct"/>
            <w:tcBorders>
              <w:top w:val="single" w:sz="4" w:space="0" w:color="auto"/>
              <w:left w:val="single" w:sz="4" w:space="0" w:color="auto"/>
              <w:bottom w:val="single" w:sz="4" w:space="0" w:color="auto"/>
              <w:right w:val="single" w:sz="4" w:space="0" w:color="auto"/>
            </w:tcBorders>
            <w:vAlign w:val="center"/>
            <w:hideMark/>
          </w:tcPr>
          <w:p w14:paraId="779F4EDA" w14:textId="77777777" w:rsidR="00680AD5" w:rsidRDefault="00680AD5" w:rsidP="003118BC">
            <w:pPr>
              <w:suppressAutoHyphens/>
              <w:spacing w:line="276" w:lineRule="auto"/>
              <w:jc w:val="center"/>
              <w:rPr>
                <w:lang w:eastAsia="en-US"/>
              </w:rPr>
            </w:pPr>
            <w:r>
              <w:rPr>
                <w:lang w:eastAsia="en-US"/>
              </w:rPr>
              <w:t>Контрольная работа</w:t>
            </w:r>
          </w:p>
        </w:tc>
      </w:tr>
      <w:tr w:rsidR="00680AD5" w14:paraId="7D509863" w14:textId="77777777" w:rsidTr="00C349AB">
        <w:trPr>
          <w:trHeight w:val="464"/>
        </w:trPr>
        <w:tc>
          <w:tcPr>
            <w:tcW w:w="2353" w:type="pct"/>
            <w:tcBorders>
              <w:top w:val="single" w:sz="4" w:space="0" w:color="000000"/>
              <w:left w:val="single" w:sz="4" w:space="0" w:color="000000"/>
              <w:bottom w:val="single" w:sz="4" w:space="0" w:color="000000"/>
              <w:right w:val="single" w:sz="4" w:space="0" w:color="000000"/>
            </w:tcBorders>
            <w:vAlign w:val="center"/>
            <w:hideMark/>
          </w:tcPr>
          <w:p w14:paraId="7D8B8EB1" w14:textId="77777777" w:rsidR="00680AD5" w:rsidRDefault="00680AD5" w:rsidP="003118BC">
            <w:pPr>
              <w:spacing w:line="276" w:lineRule="auto"/>
              <w:rPr>
                <w:lang w:eastAsia="en-US"/>
              </w:rPr>
            </w:pPr>
            <w:r>
              <w:rPr>
                <w:lang w:eastAsia="en-US"/>
              </w:rPr>
              <w:t xml:space="preserve">Вид промежуточной аттестации </w:t>
            </w:r>
          </w:p>
        </w:tc>
        <w:tc>
          <w:tcPr>
            <w:tcW w:w="1369" w:type="pct"/>
            <w:tcBorders>
              <w:top w:val="single" w:sz="4" w:space="0" w:color="auto"/>
              <w:left w:val="single" w:sz="4" w:space="0" w:color="auto"/>
              <w:bottom w:val="single" w:sz="4" w:space="0" w:color="auto"/>
              <w:right w:val="single" w:sz="4" w:space="0" w:color="auto"/>
            </w:tcBorders>
            <w:vAlign w:val="center"/>
            <w:hideMark/>
          </w:tcPr>
          <w:p w14:paraId="6DEE11F0" w14:textId="77777777" w:rsidR="00680AD5" w:rsidRDefault="00680AD5" w:rsidP="003118BC">
            <w:pPr>
              <w:suppressAutoHyphens/>
              <w:spacing w:line="276" w:lineRule="auto"/>
              <w:jc w:val="center"/>
              <w:rPr>
                <w:lang w:eastAsia="en-US"/>
              </w:rPr>
            </w:pPr>
            <w:r>
              <w:rPr>
                <w:lang w:eastAsia="en-US"/>
              </w:rPr>
              <w:t>Зачет</w:t>
            </w:r>
          </w:p>
        </w:tc>
        <w:tc>
          <w:tcPr>
            <w:tcW w:w="1279" w:type="pct"/>
            <w:tcBorders>
              <w:top w:val="single" w:sz="4" w:space="0" w:color="auto"/>
              <w:left w:val="single" w:sz="4" w:space="0" w:color="auto"/>
              <w:bottom w:val="single" w:sz="4" w:space="0" w:color="auto"/>
              <w:right w:val="single" w:sz="4" w:space="0" w:color="auto"/>
            </w:tcBorders>
            <w:vAlign w:val="center"/>
            <w:hideMark/>
          </w:tcPr>
          <w:p w14:paraId="613304EB" w14:textId="77777777" w:rsidR="00680AD5" w:rsidRDefault="00680AD5" w:rsidP="003118BC">
            <w:pPr>
              <w:suppressAutoHyphens/>
              <w:spacing w:line="276" w:lineRule="auto"/>
              <w:jc w:val="center"/>
              <w:rPr>
                <w:lang w:eastAsia="en-US"/>
              </w:rPr>
            </w:pPr>
            <w:r>
              <w:rPr>
                <w:lang w:eastAsia="en-US"/>
              </w:rPr>
              <w:t>Зачет</w:t>
            </w:r>
          </w:p>
        </w:tc>
      </w:tr>
    </w:tbl>
    <w:p w14:paraId="79AF487E" w14:textId="77777777" w:rsidR="00395FF6" w:rsidRPr="00565D99" w:rsidRDefault="00395FF6" w:rsidP="003118BC">
      <w:pPr>
        <w:rPr>
          <w:i/>
          <w:color w:val="000000"/>
          <w:sz w:val="20"/>
          <w:szCs w:val="20"/>
          <w:lang w:eastAsia="en-US"/>
        </w:rPr>
      </w:pPr>
    </w:p>
    <w:bookmarkEnd w:id="3"/>
    <w:bookmarkEnd w:id="4"/>
    <w:p w14:paraId="56FB50E0" w14:textId="5C2036F6" w:rsidR="00BC6151" w:rsidRDefault="00BC6151" w:rsidP="003118BC">
      <w:pPr>
        <w:jc w:val="both"/>
        <w:rPr>
          <w:b/>
          <w:iCs/>
          <w:sz w:val="28"/>
          <w:szCs w:val="28"/>
        </w:rPr>
      </w:pPr>
    </w:p>
    <w:p w14:paraId="5AE967F0" w14:textId="77777777" w:rsidR="00680AD5" w:rsidRDefault="00680AD5" w:rsidP="003118BC">
      <w:pPr>
        <w:jc w:val="both"/>
        <w:rPr>
          <w:b/>
          <w:iCs/>
          <w:sz w:val="28"/>
          <w:szCs w:val="28"/>
        </w:rPr>
      </w:pPr>
    </w:p>
    <w:p w14:paraId="1D7ADA3E" w14:textId="512A1884" w:rsidR="002312AC" w:rsidRPr="005532E3" w:rsidRDefault="00652CE8" w:rsidP="001E63E5">
      <w:pPr>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1E63E5">
      <w:pPr>
        <w:spacing w:after="240"/>
        <w:jc w:val="both"/>
        <w:rPr>
          <w:b/>
          <w:bCs/>
          <w:sz w:val="28"/>
          <w:szCs w:val="28"/>
        </w:rPr>
      </w:pPr>
      <w:r w:rsidRPr="005532E3">
        <w:rPr>
          <w:b/>
          <w:bCs/>
          <w:sz w:val="28"/>
          <w:szCs w:val="28"/>
        </w:rPr>
        <w:t>5.1. Содержание дисциплины</w:t>
      </w:r>
    </w:p>
    <w:p w14:paraId="4A54DB3D" w14:textId="671C9C2A" w:rsidR="00AF0103" w:rsidRDefault="00AF0103" w:rsidP="001E63E5">
      <w:pPr>
        <w:pStyle w:val="24"/>
        <w:spacing w:before="240" w:after="120" w:line="240" w:lineRule="auto"/>
        <w:jc w:val="center"/>
        <w:rPr>
          <w:rFonts w:ascii="Times New Roman" w:hAnsi="Times New Roman"/>
          <w:i w:val="0"/>
          <w:iCs/>
        </w:rPr>
      </w:pPr>
      <w:bookmarkStart w:id="5" w:name="_Toc436997576"/>
      <w:r w:rsidRPr="006B4D44">
        <w:rPr>
          <w:rFonts w:ascii="Times New Roman" w:hAnsi="Times New Roman"/>
          <w:i w:val="0"/>
          <w:iCs/>
        </w:rPr>
        <w:t xml:space="preserve">Тема 1. </w:t>
      </w:r>
      <w:r w:rsidRPr="00C77AFD">
        <w:rPr>
          <w:rFonts w:ascii="Times New Roman" w:hAnsi="Times New Roman"/>
          <w:i w:val="0"/>
          <w:iCs/>
        </w:rPr>
        <w:t xml:space="preserve">Данные в </w:t>
      </w:r>
      <w:r w:rsidR="00613B8C">
        <w:rPr>
          <w:rFonts w:ascii="Times New Roman" w:hAnsi="Times New Roman"/>
          <w:i w:val="0"/>
          <w:iCs/>
        </w:rPr>
        <w:t>гуманитарных исследованиях</w:t>
      </w:r>
      <w:r w:rsidRPr="00C77AFD">
        <w:rPr>
          <w:rFonts w:ascii="Times New Roman" w:hAnsi="Times New Roman"/>
          <w:i w:val="0"/>
          <w:iCs/>
        </w:rPr>
        <w:t>, их визуализация</w:t>
      </w:r>
      <w:r>
        <w:rPr>
          <w:rFonts w:ascii="Times New Roman" w:hAnsi="Times New Roman"/>
          <w:i w:val="0"/>
          <w:iCs/>
        </w:rPr>
        <w:br/>
      </w:r>
      <w:r w:rsidRPr="00C77AFD">
        <w:rPr>
          <w:rFonts w:ascii="Times New Roman" w:hAnsi="Times New Roman"/>
          <w:i w:val="0"/>
          <w:iCs/>
        </w:rPr>
        <w:t>и предварительная обработка</w:t>
      </w:r>
    </w:p>
    <w:bookmarkEnd w:id="5"/>
    <w:p w14:paraId="346B8249" w14:textId="34582E96" w:rsidR="00AF0103" w:rsidRDefault="00AF0103" w:rsidP="001E63E5">
      <w:pPr>
        <w:spacing w:before="240" w:line="360" w:lineRule="auto"/>
        <w:jc w:val="both"/>
        <w:rPr>
          <w:sz w:val="28"/>
          <w:szCs w:val="28"/>
        </w:rPr>
      </w:pPr>
      <w:r w:rsidRPr="00C77AFD">
        <w:rPr>
          <w:b/>
          <w:sz w:val="28"/>
          <w:szCs w:val="28"/>
        </w:rPr>
        <w:t xml:space="preserve">1.1. </w:t>
      </w:r>
      <w:r>
        <w:rPr>
          <w:b/>
          <w:sz w:val="28"/>
          <w:szCs w:val="28"/>
        </w:rPr>
        <w:t xml:space="preserve">Данные в </w:t>
      </w:r>
      <w:r w:rsidR="00613B8C" w:rsidRPr="00613B8C">
        <w:rPr>
          <w:b/>
          <w:sz w:val="28"/>
          <w:szCs w:val="28"/>
        </w:rPr>
        <w:t>гуманитарных исследованиях</w:t>
      </w:r>
      <w:r w:rsidRPr="00C77AFD">
        <w:rPr>
          <w:b/>
          <w:sz w:val="28"/>
          <w:szCs w:val="28"/>
        </w:rPr>
        <w:t xml:space="preserve">. </w:t>
      </w:r>
      <w:r w:rsidR="00613B8C" w:rsidRPr="00613B8C">
        <w:rPr>
          <w:sz w:val="28"/>
          <w:szCs w:val="28"/>
        </w:rPr>
        <w:t>Понятие больших данных.</w:t>
      </w:r>
      <w:r w:rsidR="00613B8C">
        <w:rPr>
          <w:b/>
          <w:sz w:val="28"/>
          <w:szCs w:val="28"/>
        </w:rPr>
        <w:t xml:space="preserve"> </w:t>
      </w:r>
      <w:r w:rsidRPr="00DC50F2">
        <w:rPr>
          <w:sz w:val="28"/>
          <w:szCs w:val="28"/>
        </w:rPr>
        <w:t>Объекты, признаки и таблицы</w:t>
      </w:r>
      <w:r>
        <w:rPr>
          <w:sz w:val="28"/>
          <w:szCs w:val="28"/>
        </w:rPr>
        <w:t xml:space="preserve">. </w:t>
      </w:r>
      <w:r w:rsidRPr="00D62826">
        <w:rPr>
          <w:sz w:val="28"/>
          <w:szCs w:val="28"/>
        </w:rPr>
        <w:t>Типы признаков: интервальные, порядковые, ранговые, дихотомические.</w:t>
      </w:r>
      <w:r>
        <w:rPr>
          <w:sz w:val="28"/>
          <w:szCs w:val="28"/>
        </w:rPr>
        <w:t xml:space="preserve"> Форматирование наборов данных как таблиц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w:t>
      </w:r>
      <w:r w:rsidRPr="0052756A">
        <w:rPr>
          <w:sz w:val="28"/>
          <w:szCs w:val="28"/>
        </w:rPr>
        <w:t xml:space="preserve"> </w:t>
      </w:r>
      <w:r w:rsidRPr="00DC50F2">
        <w:rPr>
          <w:sz w:val="28"/>
          <w:szCs w:val="28"/>
        </w:rPr>
        <w:t>Гистограммы</w:t>
      </w:r>
      <w:r w:rsidRPr="0052756A">
        <w:t xml:space="preserve">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sidRPr="00DC50F2">
        <w:rPr>
          <w:sz w:val="28"/>
          <w:szCs w:val="28"/>
        </w:rPr>
        <w:t>.</w:t>
      </w:r>
      <w:r>
        <w:rPr>
          <w:sz w:val="28"/>
          <w:szCs w:val="28"/>
        </w:rPr>
        <w:t xml:space="preserve"> </w:t>
      </w:r>
      <w:r w:rsidRPr="00DC50F2">
        <w:rPr>
          <w:sz w:val="28"/>
          <w:szCs w:val="28"/>
        </w:rPr>
        <w:t>Условное форматирование</w:t>
      </w:r>
      <w:r w:rsidRPr="0052756A">
        <w:t xml:space="preserve">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 xml:space="preserve">. </w:t>
      </w:r>
      <w:r w:rsidRPr="00DC50F2">
        <w:rPr>
          <w:sz w:val="28"/>
          <w:szCs w:val="28"/>
        </w:rPr>
        <w:t>Графики и диаграммы рассеяния</w:t>
      </w:r>
      <w:r w:rsidRPr="0052756A">
        <w:t xml:space="preserve">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w:t>
      </w:r>
    </w:p>
    <w:p w14:paraId="1B71FD2B" w14:textId="461ED262" w:rsidR="00AF0103" w:rsidRPr="00DC50F2" w:rsidRDefault="00AF0103" w:rsidP="0046224C">
      <w:pPr>
        <w:spacing w:line="360" w:lineRule="auto"/>
        <w:jc w:val="both"/>
        <w:rPr>
          <w:sz w:val="28"/>
          <w:szCs w:val="28"/>
        </w:rPr>
      </w:pPr>
      <w:r w:rsidRPr="00C77AFD">
        <w:rPr>
          <w:b/>
          <w:sz w:val="28"/>
          <w:szCs w:val="28"/>
        </w:rPr>
        <w:t xml:space="preserve">1.2. Инструменты описательной статистики в </w:t>
      </w:r>
      <w:proofErr w:type="spellStart"/>
      <w:r w:rsidRPr="00C77AFD">
        <w:rPr>
          <w:b/>
          <w:sz w:val="28"/>
          <w:szCs w:val="28"/>
        </w:rPr>
        <w:t>Microsoft</w:t>
      </w:r>
      <w:proofErr w:type="spellEnd"/>
      <w:r w:rsidRPr="00C77AFD">
        <w:rPr>
          <w:b/>
          <w:sz w:val="28"/>
          <w:szCs w:val="28"/>
        </w:rPr>
        <w:t xml:space="preserve"> </w:t>
      </w:r>
      <w:proofErr w:type="spellStart"/>
      <w:r w:rsidRPr="00C77AFD">
        <w:rPr>
          <w:b/>
          <w:sz w:val="28"/>
          <w:szCs w:val="28"/>
        </w:rPr>
        <w:t>Excel</w:t>
      </w:r>
      <w:proofErr w:type="spellEnd"/>
      <w:r w:rsidRPr="00C77AFD">
        <w:rPr>
          <w:b/>
          <w:sz w:val="28"/>
          <w:szCs w:val="28"/>
        </w:rPr>
        <w:t xml:space="preserve">. </w:t>
      </w:r>
      <w:r w:rsidRPr="00DC50F2">
        <w:rPr>
          <w:sz w:val="28"/>
          <w:szCs w:val="28"/>
        </w:rPr>
        <w:t xml:space="preserve">Измерение </w:t>
      </w:r>
      <w:r w:rsidRPr="0052756A">
        <w:rPr>
          <w:sz w:val="28"/>
          <w:szCs w:val="28"/>
        </w:rPr>
        <w:t>центра распределения</w:t>
      </w:r>
      <w:r>
        <w:rPr>
          <w:sz w:val="28"/>
          <w:szCs w:val="28"/>
        </w:rPr>
        <w:t xml:space="preserve">. </w:t>
      </w:r>
      <w:r w:rsidRPr="00DC50F2">
        <w:rPr>
          <w:sz w:val="28"/>
          <w:szCs w:val="28"/>
        </w:rPr>
        <w:t>Измерение разброса данных</w:t>
      </w:r>
      <w:r>
        <w:rPr>
          <w:sz w:val="28"/>
          <w:szCs w:val="28"/>
        </w:rPr>
        <w:t xml:space="preserve">. </w:t>
      </w:r>
      <w:r w:rsidRPr="00DC50F2">
        <w:rPr>
          <w:sz w:val="28"/>
          <w:szCs w:val="28"/>
        </w:rPr>
        <w:t xml:space="preserve">Описательная статистика </w:t>
      </w:r>
      <w:r w:rsidR="00613B8C">
        <w:rPr>
          <w:sz w:val="28"/>
          <w:szCs w:val="28"/>
        </w:rPr>
        <w:t xml:space="preserve">для данных </w:t>
      </w:r>
      <w:r w:rsidRPr="00DC50F2">
        <w:rPr>
          <w:sz w:val="28"/>
          <w:szCs w:val="28"/>
        </w:rPr>
        <w:t>в надстройке «Анализ данных»</w:t>
      </w:r>
      <w:r>
        <w:rPr>
          <w:sz w:val="28"/>
          <w:szCs w:val="28"/>
        </w:rPr>
        <w:t xml:space="preserve">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 xml:space="preserve">. </w:t>
      </w:r>
      <w:r w:rsidRPr="00DC50F2">
        <w:rPr>
          <w:sz w:val="28"/>
          <w:szCs w:val="28"/>
        </w:rPr>
        <w:t>Диаграммы размаха</w:t>
      </w:r>
      <w:r w:rsidRPr="0052756A">
        <w:t xml:space="preserve">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w:t>
      </w:r>
    </w:p>
    <w:p w14:paraId="7F0A1B81" w14:textId="77777777" w:rsidR="00AF0103" w:rsidRPr="00DC50F2" w:rsidRDefault="00AF0103" w:rsidP="0046224C">
      <w:pPr>
        <w:spacing w:line="360" w:lineRule="auto"/>
        <w:jc w:val="both"/>
        <w:rPr>
          <w:sz w:val="28"/>
          <w:szCs w:val="28"/>
        </w:rPr>
      </w:pPr>
      <w:r w:rsidRPr="00C77AFD">
        <w:rPr>
          <w:b/>
          <w:sz w:val="28"/>
          <w:szCs w:val="28"/>
        </w:rPr>
        <w:t xml:space="preserve">1.3. Визуализация качественных признаков в </w:t>
      </w:r>
      <w:proofErr w:type="spellStart"/>
      <w:r w:rsidRPr="00C77AFD">
        <w:rPr>
          <w:b/>
          <w:sz w:val="28"/>
          <w:szCs w:val="28"/>
        </w:rPr>
        <w:t>Microsoft</w:t>
      </w:r>
      <w:proofErr w:type="spellEnd"/>
      <w:r w:rsidRPr="00C77AFD">
        <w:rPr>
          <w:b/>
          <w:sz w:val="28"/>
          <w:szCs w:val="28"/>
        </w:rPr>
        <w:t xml:space="preserve"> </w:t>
      </w:r>
      <w:proofErr w:type="spellStart"/>
      <w:r w:rsidRPr="00C77AFD">
        <w:rPr>
          <w:b/>
          <w:sz w:val="28"/>
          <w:szCs w:val="28"/>
        </w:rPr>
        <w:t>Excel</w:t>
      </w:r>
      <w:proofErr w:type="spellEnd"/>
      <w:r w:rsidRPr="00C77AFD">
        <w:rPr>
          <w:b/>
          <w:sz w:val="28"/>
          <w:szCs w:val="28"/>
        </w:rPr>
        <w:t xml:space="preserve">. </w:t>
      </w:r>
      <w:r w:rsidRPr="00DC50F2">
        <w:rPr>
          <w:sz w:val="28"/>
          <w:szCs w:val="28"/>
        </w:rPr>
        <w:t>Сводные таблицы и сводные диаграммы</w:t>
      </w:r>
      <w:r w:rsidRPr="0052756A">
        <w:t xml:space="preserve">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 xml:space="preserve">. </w:t>
      </w:r>
      <w:r w:rsidRPr="00DC50F2">
        <w:rPr>
          <w:sz w:val="28"/>
          <w:szCs w:val="28"/>
        </w:rPr>
        <w:t>Таблицы сопряженности и парадокс Симпсона</w:t>
      </w:r>
      <w:r>
        <w:rPr>
          <w:sz w:val="28"/>
          <w:szCs w:val="28"/>
        </w:rPr>
        <w:t xml:space="preserve">. </w:t>
      </w:r>
      <w:r w:rsidRPr="00DC50F2">
        <w:rPr>
          <w:sz w:val="28"/>
          <w:szCs w:val="28"/>
        </w:rPr>
        <w:t>Иерархия признаков</w:t>
      </w:r>
      <w:r w:rsidRPr="0052756A">
        <w:t xml:space="preserve">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w:t>
      </w:r>
    </w:p>
    <w:p w14:paraId="41CE2F9B" w14:textId="77777777" w:rsidR="00AF0103" w:rsidRPr="00DC50F2" w:rsidRDefault="00AF0103" w:rsidP="0046224C">
      <w:pPr>
        <w:spacing w:line="360" w:lineRule="auto"/>
        <w:jc w:val="both"/>
        <w:rPr>
          <w:sz w:val="28"/>
          <w:szCs w:val="28"/>
        </w:rPr>
      </w:pPr>
      <w:r w:rsidRPr="00C77AFD">
        <w:rPr>
          <w:b/>
          <w:sz w:val="28"/>
          <w:szCs w:val="28"/>
        </w:rPr>
        <w:t>1.4.</w:t>
      </w:r>
      <w:r>
        <w:rPr>
          <w:b/>
          <w:sz w:val="28"/>
          <w:szCs w:val="28"/>
        </w:rPr>
        <w:t xml:space="preserve"> </w:t>
      </w:r>
      <w:r w:rsidRPr="00C77AFD">
        <w:rPr>
          <w:b/>
          <w:sz w:val="28"/>
          <w:szCs w:val="28"/>
        </w:rPr>
        <w:t xml:space="preserve">Предварительная обработка данных. </w:t>
      </w:r>
      <w:r w:rsidRPr="00DC50F2">
        <w:rPr>
          <w:sz w:val="28"/>
          <w:szCs w:val="28"/>
        </w:rPr>
        <w:t>Выбросы</w:t>
      </w:r>
      <w:r>
        <w:rPr>
          <w:sz w:val="28"/>
          <w:szCs w:val="28"/>
        </w:rPr>
        <w:t xml:space="preserve"> и их обработка </w:t>
      </w:r>
      <w:r w:rsidRPr="0052756A">
        <w:rPr>
          <w:sz w:val="28"/>
          <w:szCs w:val="28"/>
        </w:rPr>
        <w:t xml:space="preserve">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 xml:space="preserve">. </w:t>
      </w:r>
      <w:r w:rsidRPr="00DC50F2">
        <w:rPr>
          <w:sz w:val="28"/>
          <w:szCs w:val="28"/>
        </w:rPr>
        <w:t>Пропущенные значения</w:t>
      </w:r>
      <w:r w:rsidRPr="0052756A">
        <w:t xml:space="preserve"> </w:t>
      </w:r>
      <w:r w:rsidRPr="0052756A">
        <w:rPr>
          <w:sz w:val="28"/>
          <w:szCs w:val="28"/>
        </w:rPr>
        <w:t xml:space="preserve">и их обработка 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 xml:space="preserve">. </w:t>
      </w:r>
      <w:r w:rsidRPr="00DC50F2">
        <w:rPr>
          <w:sz w:val="28"/>
          <w:szCs w:val="28"/>
        </w:rPr>
        <w:t>Повторяющиеся строки</w:t>
      </w:r>
      <w:r w:rsidRPr="0052756A">
        <w:t xml:space="preserve"> </w:t>
      </w:r>
      <w:r w:rsidRPr="0052756A">
        <w:rPr>
          <w:sz w:val="28"/>
          <w:szCs w:val="28"/>
        </w:rPr>
        <w:t xml:space="preserve">и их обработка в </w:t>
      </w:r>
      <w:proofErr w:type="spellStart"/>
      <w:r w:rsidRPr="0052756A">
        <w:rPr>
          <w:sz w:val="28"/>
          <w:szCs w:val="28"/>
        </w:rPr>
        <w:t>Microsoft</w:t>
      </w:r>
      <w:proofErr w:type="spellEnd"/>
      <w:r w:rsidRPr="0052756A">
        <w:rPr>
          <w:sz w:val="28"/>
          <w:szCs w:val="28"/>
        </w:rPr>
        <w:t xml:space="preserve"> </w:t>
      </w:r>
      <w:proofErr w:type="spellStart"/>
      <w:r w:rsidRPr="0052756A">
        <w:rPr>
          <w:sz w:val="28"/>
          <w:szCs w:val="28"/>
        </w:rPr>
        <w:t>Excel</w:t>
      </w:r>
      <w:proofErr w:type="spellEnd"/>
      <w:r>
        <w:rPr>
          <w:sz w:val="28"/>
          <w:szCs w:val="28"/>
        </w:rPr>
        <w:t xml:space="preserve">. </w:t>
      </w:r>
      <w:r w:rsidRPr="00DC50F2">
        <w:rPr>
          <w:sz w:val="28"/>
          <w:szCs w:val="28"/>
        </w:rPr>
        <w:t>Синтетические признаки</w:t>
      </w:r>
      <w:r>
        <w:rPr>
          <w:sz w:val="28"/>
          <w:szCs w:val="28"/>
        </w:rPr>
        <w:t>.</w:t>
      </w:r>
    </w:p>
    <w:p w14:paraId="31F938AD" w14:textId="68DD564A" w:rsidR="00AF0103" w:rsidRPr="006B4D44" w:rsidRDefault="00AF0103" w:rsidP="0046224C">
      <w:pPr>
        <w:pStyle w:val="24"/>
        <w:keepNext/>
        <w:spacing w:before="240" w:after="120"/>
        <w:jc w:val="center"/>
        <w:rPr>
          <w:rFonts w:ascii="Times New Roman" w:hAnsi="Times New Roman"/>
          <w:i w:val="0"/>
        </w:rPr>
      </w:pPr>
      <w:r w:rsidRPr="006B4D44">
        <w:rPr>
          <w:rFonts w:ascii="Times New Roman" w:hAnsi="Times New Roman"/>
          <w:i w:val="0"/>
          <w:iCs/>
        </w:rPr>
        <w:t xml:space="preserve">Тема </w:t>
      </w:r>
      <w:r>
        <w:rPr>
          <w:rFonts w:ascii="Times New Roman" w:hAnsi="Times New Roman"/>
          <w:i w:val="0"/>
          <w:iCs/>
        </w:rPr>
        <w:t>2</w:t>
      </w:r>
      <w:r w:rsidRPr="006B4D44">
        <w:rPr>
          <w:rFonts w:ascii="Times New Roman" w:hAnsi="Times New Roman"/>
          <w:i w:val="0"/>
          <w:iCs/>
        </w:rPr>
        <w:t xml:space="preserve">. </w:t>
      </w:r>
      <w:r>
        <w:rPr>
          <w:rFonts w:ascii="Times New Roman" w:hAnsi="Times New Roman"/>
          <w:i w:val="0"/>
          <w:iCs/>
        </w:rPr>
        <w:t>Оценка параметров</w:t>
      </w:r>
    </w:p>
    <w:p w14:paraId="410007FC" w14:textId="69AC44BA" w:rsidR="00AF0103" w:rsidRPr="00D62826" w:rsidRDefault="00AF0103" w:rsidP="0046224C">
      <w:pPr>
        <w:spacing w:line="360" w:lineRule="auto"/>
        <w:jc w:val="both"/>
        <w:rPr>
          <w:sz w:val="28"/>
          <w:szCs w:val="28"/>
        </w:rPr>
      </w:pPr>
      <w:r>
        <w:rPr>
          <w:b/>
          <w:sz w:val="28"/>
          <w:szCs w:val="28"/>
        </w:rPr>
        <w:t>2</w:t>
      </w:r>
      <w:r w:rsidRPr="005B2AE4">
        <w:rPr>
          <w:b/>
          <w:sz w:val="28"/>
          <w:szCs w:val="28"/>
        </w:rPr>
        <w:t>.1. Основы выборочного метода.</w:t>
      </w:r>
      <w:r>
        <w:rPr>
          <w:sz w:val="28"/>
          <w:szCs w:val="28"/>
        </w:rPr>
        <w:t xml:space="preserve"> </w:t>
      </w:r>
      <w:r w:rsidRPr="00D62826">
        <w:rPr>
          <w:sz w:val="28"/>
          <w:szCs w:val="28"/>
        </w:rPr>
        <w:t xml:space="preserve">Предмет и задачи </w:t>
      </w:r>
      <w:r w:rsidR="00613B8C">
        <w:rPr>
          <w:sz w:val="28"/>
          <w:szCs w:val="28"/>
        </w:rPr>
        <w:t>анализа данных</w:t>
      </w:r>
      <w:r w:rsidRPr="00D62826">
        <w:rPr>
          <w:sz w:val="28"/>
          <w:szCs w:val="28"/>
        </w:rPr>
        <w:t xml:space="preserve">. Генеральная и выборочная совокупности. </w:t>
      </w:r>
      <w:r>
        <w:rPr>
          <w:sz w:val="28"/>
          <w:szCs w:val="28"/>
        </w:rPr>
        <w:t>С</w:t>
      </w:r>
      <w:r w:rsidRPr="00D62826">
        <w:rPr>
          <w:sz w:val="28"/>
          <w:szCs w:val="28"/>
        </w:rPr>
        <w:t xml:space="preserve">лучайная </w:t>
      </w:r>
      <w:r w:rsidRPr="005B2AE4">
        <w:rPr>
          <w:sz w:val="28"/>
          <w:szCs w:val="28"/>
        </w:rPr>
        <w:t xml:space="preserve">и </w:t>
      </w:r>
      <w:r w:rsidRPr="00D62826">
        <w:rPr>
          <w:sz w:val="28"/>
          <w:szCs w:val="28"/>
        </w:rPr>
        <w:t>конкретная выборки.</w:t>
      </w:r>
      <w:r>
        <w:rPr>
          <w:sz w:val="28"/>
          <w:szCs w:val="28"/>
        </w:rPr>
        <w:t xml:space="preserve"> Случайная повторная и случайная бесповторная выборка.</w:t>
      </w:r>
    </w:p>
    <w:p w14:paraId="393F1ECC" w14:textId="1DE0B680" w:rsidR="00AF0103" w:rsidRPr="00D62826" w:rsidRDefault="00AF0103" w:rsidP="0046224C">
      <w:pPr>
        <w:spacing w:line="360" w:lineRule="auto"/>
        <w:jc w:val="both"/>
        <w:rPr>
          <w:sz w:val="28"/>
          <w:szCs w:val="28"/>
        </w:rPr>
      </w:pPr>
      <w:r>
        <w:rPr>
          <w:b/>
          <w:sz w:val="28"/>
          <w:szCs w:val="28"/>
        </w:rPr>
        <w:t>2</w:t>
      </w:r>
      <w:r w:rsidRPr="0069065B">
        <w:rPr>
          <w:b/>
          <w:sz w:val="28"/>
          <w:szCs w:val="28"/>
        </w:rPr>
        <w:t>.2. Оценка плотности распределения и функции распределения.</w:t>
      </w:r>
      <w:r>
        <w:rPr>
          <w:sz w:val="28"/>
          <w:szCs w:val="28"/>
        </w:rPr>
        <w:t xml:space="preserve"> </w:t>
      </w:r>
      <w:r w:rsidRPr="00D62826">
        <w:rPr>
          <w:sz w:val="28"/>
          <w:szCs w:val="28"/>
        </w:rPr>
        <w:t xml:space="preserve">Вариационный ряд. </w:t>
      </w:r>
      <w:r>
        <w:rPr>
          <w:sz w:val="28"/>
          <w:szCs w:val="28"/>
        </w:rPr>
        <w:t>Выборочная случайная величина (с</w:t>
      </w:r>
      <w:r w:rsidRPr="00D62826">
        <w:rPr>
          <w:sz w:val="28"/>
          <w:szCs w:val="28"/>
        </w:rPr>
        <w:t>татистический ряд распределения</w:t>
      </w:r>
      <w:r>
        <w:rPr>
          <w:sz w:val="28"/>
          <w:szCs w:val="28"/>
        </w:rPr>
        <w:t>)</w:t>
      </w:r>
      <w:r w:rsidRPr="00D62826">
        <w:rPr>
          <w:sz w:val="28"/>
          <w:szCs w:val="28"/>
        </w:rPr>
        <w:t>. Интервальный ва</w:t>
      </w:r>
      <w:r>
        <w:rPr>
          <w:sz w:val="28"/>
          <w:szCs w:val="28"/>
        </w:rPr>
        <w:t>риаци</w:t>
      </w:r>
      <w:r w:rsidRPr="00D62826">
        <w:rPr>
          <w:sz w:val="28"/>
          <w:szCs w:val="28"/>
        </w:rPr>
        <w:t>онный ряд.</w:t>
      </w:r>
      <w:r>
        <w:rPr>
          <w:sz w:val="28"/>
          <w:szCs w:val="28"/>
        </w:rPr>
        <w:t xml:space="preserve"> Полигон частот, </w:t>
      </w:r>
      <w:proofErr w:type="spellStart"/>
      <w:r>
        <w:rPr>
          <w:sz w:val="28"/>
          <w:szCs w:val="28"/>
        </w:rPr>
        <w:t>кумулята</w:t>
      </w:r>
      <w:proofErr w:type="spellEnd"/>
      <w:r>
        <w:rPr>
          <w:sz w:val="28"/>
          <w:szCs w:val="28"/>
        </w:rPr>
        <w:t>.</w:t>
      </w:r>
      <w:r w:rsidRPr="0069065B">
        <w:rPr>
          <w:sz w:val="28"/>
          <w:szCs w:val="28"/>
        </w:rPr>
        <w:t xml:space="preserve"> </w:t>
      </w:r>
      <w:r w:rsidRPr="00D62826">
        <w:rPr>
          <w:sz w:val="28"/>
          <w:szCs w:val="28"/>
        </w:rPr>
        <w:t>Оценка числовых характеристик генеральной случайной величины с по</w:t>
      </w:r>
      <w:r>
        <w:rPr>
          <w:sz w:val="28"/>
          <w:szCs w:val="28"/>
        </w:rPr>
        <w:t>мощью вы</w:t>
      </w:r>
      <w:r w:rsidRPr="00D62826">
        <w:rPr>
          <w:sz w:val="28"/>
          <w:szCs w:val="28"/>
        </w:rPr>
        <w:t xml:space="preserve">борочной случайной величины. Выборочное среднее как оценка математического ожидания. Относительная частота как оценка вероятности. </w:t>
      </w:r>
      <w:r w:rsidRPr="00D62826">
        <w:rPr>
          <w:sz w:val="28"/>
          <w:szCs w:val="28"/>
        </w:rPr>
        <w:lastRenderedPageBreak/>
        <w:t>Выборочная дисперсия как оценка дисперсии.</w:t>
      </w:r>
      <w:r>
        <w:rPr>
          <w:sz w:val="28"/>
          <w:szCs w:val="28"/>
        </w:rPr>
        <w:t xml:space="preserve"> </w:t>
      </w:r>
      <w:r w:rsidRPr="00D62826">
        <w:rPr>
          <w:sz w:val="28"/>
          <w:szCs w:val="28"/>
        </w:rPr>
        <w:t xml:space="preserve">Программа «Гистограмма» надстройки «Анализ данных» пакета </w:t>
      </w:r>
      <w:proofErr w:type="spellStart"/>
      <w:r w:rsidRPr="00D62826">
        <w:rPr>
          <w:sz w:val="28"/>
          <w:szCs w:val="28"/>
        </w:rPr>
        <w:t>Microsoft</w:t>
      </w:r>
      <w:proofErr w:type="spellEnd"/>
      <w:r w:rsidRPr="00D62826">
        <w:rPr>
          <w:sz w:val="28"/>
          <w:szCs w:val="28"/>
        </w:rPr>
        <w:t xml:space="preserve"> </w:t>
      </w:r>
      <w:proofErr w:type="spellStart"/>
      <w:r w:rsidRPr="00D62826">
        <w:rPr>
          <w:sz w:val="28"/>
          <w:szCs w:val="28"/>
        </w:rPr>
        <w:t>Excel</w:t>
      </w:r>
      <w:proofErr w:type="spellEnd"/>
      <w:r w:rsidRPr="00D62826">
        <w:rPr>
          <w:sz w:val="28"/>
          <w:szCs w:val="28"/>
        </w:rPr>
        <w:t>.</w:t>
      </w:r>
    </w:p>
    <w:p w14:paraId="458D4031" w14:textId="7C5E4AD0" w:rsidR="00AF0103" w:rsidRPr="00D62826" w:rsidRDefault="00AF0103" w:rsidP="0046224C">
      <w:pPr>
        <w:spacing w:line="360" w:lineRule="auto"/>
        <w:jc w:val="both"/>
        <w:rPr>
          <w:sz w:val="28"/>
          <w:szCs w:val="28"/>
        </w:rPr>
      </w:pPr>
      <w:r>
        <w:rPr>
          <w:b/>
          <w:sz w:val="28"/>
          <w:szCs w:val="28"/>
        </w:rPr>
        <w:t>2</w:t>
      </w:r>
      <w:r w:rsidRPr="0069065B">
        <w:rPr>
          <w:b/>
          <w:sz w:val="28"/>
          <w:szCs w:val="28"/>
        </w:rPr>
        <w:t>.3. Точечные оценки параметров.</w:t>
      </w:r>
      <w:r>
        <w:rPr>
          <w:sz w:val="28"/>
          <w:szCs w:val="28"/>
        </w:rPr>
        <w:t xml:space="preserve"> Понятие точечной оценки параметра генеральной совокупности. Свойства точечных оценок: состоятельность, </w:t>
      </w:r>
      <w:proofErr w:type="spellStart"/>
      <w:r>
        <w:rPr>
          <w:sz w:val="28"/>
          <w:szCs w:val="28"/>
        </w:rPr>
        <w:t>несмещенность</w:t>
      </w:r>
      <w:proofErr w:type="spellEnd"/>
      <w:r>
        <w:rPr>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Pr>
          <w:sz w:val="28"/>
          <w:szCs w:val="28"/>
        </w:rPr>
        <w:t>Смещенность</w:t>
      </w:r>
      <w:proofErr w:type="spellEnd"/>
      <w:r>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r w:rsidRPr="00D62826">
        <w:rPr>
          <w:sz w:val="28"/>
          <w:szCs w:val="28"/>
        </w:rPr>
        <w:t>Методы построения точечных оценок</w:t>
      </w:r>
      <w:r>
        <w:rPr>
          <w:sz w:val="28"/>
          <w:szCs w:val="28"/>
        </w:rPr>
        <w:t>:</w:t>
      </w:r>
      <w:r w:rsidRPr="00D62826">
        <w:rPr>
          <w:sz w:val="28"/>
          <w:szCs w:val="28"/>
        </w:rPr>
        <w:t xml:space="preserve"> </w:t>
      </w:r>
      <w:r>
        <w:rPr>
          <w:sz w:val="28"/>
          <w:szCs w:val="28"/>
        </w:rPr>
        <w:t>м</w:t>
      </w:r>
      <w:r w:rsidRPr="00D62826">
        <w:rPr>
          <w:sz w:val="28"/>
          <w:szCs w:val="28"/>
        </w:rPr>
        <w:t>етод моментов</w:t>
      </w:r>
      <w:r>
        <w:rPr>
          <w:sz w:val="28"/>
          <w:szCs w:val="28"/>
        </w:rPr>
        <w:t>, м</w:t>
      </w:r>
      <w:r w:rsidRPr="00D62826">
        <w:rPr>
          <w:sz w:val="28"/>
          <w:szCs w:val="28"/>
        </w:rPr>
        <w:t xml:space="preserve">етод максимального правдоподобия. Построение оценок параметров распределений случайных величин, применяемых в </w:t>
      </w:r>
      <w:r w:rsidR="00CB13D9">
        <w:rPr>
          <w:sz w:val="28"/>
          <w:szCs w:val="28"/>
        </w:rPr>
        <w:t>гуманитарных исследованиях</w:t>
      </w:r>
      <w:r w:rsidRPr="00D62826">
        <w:rPr>
          <w:sz w:val="28"/>
          <w:szCs w:val="28"/>
        </w:rPr>
        <w:t>.</w:t>
      </w:r>
    </w:p>
    <w:p w14:paraId="56E46799" w14:textId="58DAEC9D" w:rsidR="00AF0103" w:rsidRPr="00D62826" w:rsidRDefault="00AF0103" w:rsidP="0046224C">
      <w:pPr>
        <w:spacing w:line="360" w:lineRule="auto"/>
        <w:jc w:val="both"/>
        <w:rPr>
          <w:sz w:val="28"/>
          <w:szCs w:val="28"/>
        </w:rPr>
      </w:pPr>
      <w:r>
        <w:rPr>
          <w:b/>
          <w:sz w:val="28"/>
          <w:szCs w:val="28"/>
        </w:rPr>
        <w:t>2</w:t>
      </w:r>
      <w:r w:rsidRPr="0069065B">
        <w:rPr>
          <w:b/>
          <w:sz w:val="28"/>
          <w:szCs w:val="28"/>
        </w:rPr>
        <w:t>.4. Интервальные оценки параметров.</w:t>
      </w:r>
      <w:r>
        <w:rPr>
          <w:sz w:val="28"/>
          <w:szCs w:val="28"/>
        </w:rPr>
        <w:t xml:space="preserve"> Понятие и</w:t>
      </w:r>
      <w:r w:rsidRPr="00D62826">
        <w:rPr>
          <w:sz w:val="28"/>
          <w:szCs w:val="28"/>
        </w:rPr>
        <w:t>нтервальн</w:t>
      </w:r>
      <w:r>
        <w:rPr>
          <w:sz w:val="28"/>
          <w:szCs w:val="28"/>
        </w:rPr>
        <w:t>ой</w:t>
      </w:r>
      <w:r w:rsidRPr="00D62826">
        <w:rPr>
          <w:sz w:val="28"/>
          <w:szCs w:val="28"/>
        </w:rPr>
        <w:t xml:space="preserve"> оценк</w:t>
      </w:r>
      <w:r>
        <w:rPr>
          <w:sz w:val="28"/>
          <w:szCs w:val="28"/>
        </w:rPr>
        <w:t>и</w:t>
      </w:r>
      <w:r w:rsidRPr="00D62826">
        <w:rPr>
          <w:sz w:val="28"/>
          <w:szCs w:val="28"/>
        </w:rPr>
        <w:t xml:space="preserve"> параметра генеральной совокупности. Точные интервальные оценки вероятности, математического ожидания, дисперсии и коэффициента корреляции.</w:t>
      </w:r>
    </w:p>
    <w:p w14:paraId="62918823" w14:textId="4A7577BE" w:rsidR="00AF0103" w:rsidRPr="006B4D44" w:rsidRDefault="00AF0103" w:rsidP="0046224C">
      <w:pPr>
        <w:pStyle w:val="24"/>
        <w:spacing w:before="240" w:after="120"/>
        <w:jc w:val="center"/>
        <w:rPr>
          <w:rFonts w:ascii="Times New Roman" w:hAnsi="Times New Roman"/>
          <w:i w:val="0"/>
        </w:rPr>
      </w:pPr>
      <w:r w:rsidRPr="006B4D44">
        <w:rPr>
          <w:rFonts w:ascii="Times New Roman" w:hAnsi="Times New Roman"/>
          <w:i w:val="0"/>
          <w:iCs/>
        </w:rPr>
        <w:t xml:space="preserve">Тема </w:t>
      </w:r>
      <w:r>
        <w:rPr>
          <w:rFonts w:ascii="Times New Roman" w:hAnsi="Times New Roman"/>
          <w:i w:val="0"/>
          <w:iCs/>
        </w:rPr>
        <w:t>3</w:t>
      </w:r>
      <w:r w:rsidRPr="006B4D44">
        <w:rPr>
          <w:rFonts w:ascii="Times New Roman" w:hAnsi="Times New Roman"/>
          <w:i w:val="0"/>
          <w:iCs/>
        </w:rPr>
        <w:t xml:space="preserve">. </w:t>
      </w:r>
      <w:r w:rsidRPr="0052756A">
        <w:rPr>
          <w:rFonts w:ascii="Times New Roman" w:hAnsi="Times New Roman"/>
          <w:i w:val="0"/>
          <w:iCs/>
        </w:rPr>
        <w:t>Проверка статистических гипотез</w:t>
      </w:r>
    </w:p>
    <w:p w14:paraId="04209889" w14:textId="58F4217D" w:rsidR="00AF0103" w:rsidRPr="00D62826" w:rsidRDefault="00AF0103" w:rsidP="0046224C">
      <w:pPr>
        <w:spacing w:line="360" w:lineRule="auto"/>
        <w:jc w:val="both"/>
        <w:rPr>
          <w:sz w:val="28"/>
          <w:szCs w:val="28"/>
        </w:rPr>
      </w:pPr>
      <w:r>
        <w:rPr>
          <w:b/>
          <w:sz w:val="28"/>
          <w:szCs w:val="28"/>
        </w:rPr>
        <w:t>3</w:t>
      </w:r>
      <w:r w:rsidRPr="0069065B">
        <w:rPr>
          <w:b/>
          <w:sz w:val="28"/>
          <w:szCs w:val="28"/>
        </w:rPr>
        <w:t xml:space="preserve">.1. Статистические гипотезы. </w:t>
      </w:r>
      <w:r w:rsidRPr="00D62826">
        <w:rPr>
          <w:sz w:val="28"/>
          <w:szCs w:val="28"/>
        </w:rPr>
        <w:t>Понятие статистической гипотезы. Виды статистических гипотез</w:t>
      </w:r>
      <w:r>
        <w:rPr>
          <w:sz w:val="28"/>
          <w:szCs w:val="28"/>
        </w:rPr>
        <w:t>: параметрические и непараметрические, простые и сложные</w:t>
      </w:r>
      <w:r w:rsidRPr="00D62826">
        <w:rPr>
          <w:sz w:val="28"/>
          <w:szCs w:val="28"/>
        </w:rPr>
        <w:t>. Критерий проверки гипотезы, критическое множество. Проверка гипотез с помощью интервальных оценок.</w:t>
      </w:r>
      <w:r>
        <w:rPr>
          <w:sz w:val="28"/>
          <w:szCs w:val="28"/>
        </w:rPr>
        <w:t xml:space="preserve"> </w:t>
      </w:r>
      <w:r w:rsidRPr="00D62826">
        <w:rPr>
          <w:sz w:val="28"/>
          <w:szCs w:val="28"/>
        </w:rPr>
        <w:t>Ошибки первого и второго родов. Мощность критерия.</w:t>
      </w:r>
    </w:p>
    <w:p w14:paraId="71886FDF" w14:textId="01135DFB" w:rsidR="00AF0103" w:rsidRPr="00D62826" w:rsidRDefault="00AF0103" w:rsidP="0046224C">
      <w:pPr>
        <w:spacing w:line="360" w:lineRule="auto"/>
        <w:jc w:val="both"/>
        <w:rPr>
          <w:sz w:val="28"/>
          <w:szCs w:val="28"/>
        </w:rPr>
      </w:pPr>
      <w:r>
        <w:rPr>
          <w:b/>
          <w:sz w:val="28"/>
          <w:szCs w:val="28"/>
        </w:rPr>
        <w:t>3</w:t>
      </w:r>
      <w:r w:rsidRPr="0069065B">
        <w:rPr>
          <w:b/>
          <w:sz w:val="28"/>
          <w:szCs w:val="28"/>
        </w:rPr>
        <w:t xml:space="preserve">.2. Параметрические </w:t>
      </w:r>
      <w:r>
        <w:rPr>
          <w:b/>
          <w:sz w:val="28"/>
          <w:szCs w:val="28"/>
        </w:rPr>
        <w:t>критерии</w:t>
      </w:r>
      <w:r w:rsidRPr="0069065B">
        <w:rPr>
          <w:b/>
          <w:sz w:val="28"/>
          <w:szCs w:val="28"/>
        </w:rPr>
        <w:t>.</w:t>
      </w:r>
      <w:r>
        <w:rPr>
          <w:sz w:val="28"/>
          <w:szCs w:val="28"/>
        </w:rPr>
        <w:t xml:space="preserve"> </w:t>
      </w:r>
      <w:r w:rsidRPr="00D62826">
        <w:rPr>
          <w:sz w:val="28"/>
          <w:szCs w:val="28"/>
        </w:rPr>
        <w:t>Проверка гипотезы о равенстве математического ожидания теоретическо</w:t>
      </w:r>
      <w:r>
        <w:rPr>
          <w:sz w:val="28"/>
          <w:szCs w:val="28"/>
        </w:rPr>
        <w:t>му значе</w:t>
      </w:r>
      <w:r w:rsidRPr="00D62826">
        <w:rPr>
          <w:sz w:val="28"/>
          <w:szCs w:val="28"/>
        </w:rPr>
        <w:t>нию. Проверка гипотезы о равенстве двух математических ожиданий.</w:t>
      </w:r>
      <w:r>
        <w:rPr>
          <w:sz w:val="28"/>
          <w:szCs w:val="28"/>
        </w:rPr>
        <w:t xml:space="preserve"> </w:t>
      </w:r>
      <w:r w:rsidRPr="00D62826">
        <w:rPr>
          <w:sz w:val="28"/>
          <w:szCs w:val="28"/>
        </w:rPr>
        <w:t>Проверка гипотезы о равенстве дисперсии теоретическому значению. Про</w:t>
      </w:r>
      <w:r>
        <w:rPr>
          <w:sz w:val="28"/>
          <w:szCs w:val="28"/>
        </w:rPr>
        <w:t>верка ги</w:t>
      </w:r>
      <w:r w:rsidRPr="00D62826">
        <w:rPr>
          <w:sz w:val="28"/>
          <w:szCs w:val="28"/>
        </w:rPr>
        <w:t>потезы о равенстве двух дисперсий.</w:t>
      </w:r>
      <w:r>
        <w:rPr>
          <w:sz w:val="28"/>
          <w:szCs w:val="28"/>
        </w:rPr>
        <w:t xml:space="preserve"> </w:t>
      </w:r>
      <w:r w:rsidRPr="00D62826">
        <w:rPr>
          <w:sz w:val="28"/>
          <w:szCs w:val="28"/>
        </w:rPr>
        <w:t>Проверка гипотезы о равенстве вероятности события теоретическому значению. Проверка гипотезы о равенстве двух вероятностей.</w:t>
      </w:r>
      <w:r>
        <w:rPr>
          <w:sz w:val="28"/>
          <w:szCs w:val="28"/>
        </w:rPr>
        <w:t xml:space="preserve"> </w:t>
      </w:r>
      <w:r w:rsidRPr="00D62826">
        <w:rPr>
          <w:sz w:val="28"/>
          <w:szCs w:val="28"/>
        </w:rPr>
        <w:t xml:space="preserve">Использование аппарата проверки гипотез в </w:t>
      </w:r>
      <w:r w:rsidR="00CB13D9">
        <w:rPr>
          <w:sz w:val="28"/>
          <w:szCs w:val="28"/>
        </w:rPr>
        <w:t>гуманитарных исследованиях</w:t>
      </w:r>
      <w:r w:rsidRPr="00D62826">
        <w:rPr>
          <w:sz w:val="28"/>
          <w:szCs w:val="28"/>
        </w:rPr>
        <w:t>.</w:t>
      </w:r>
      <w:r>
        <w:rPr>
          <w:sz w:val="28"/>
          <w:szCs w:val="28"/>
        </w:rPr>
        <w:t xml:space="preserve"> </w:t>
      </w:r>
      <w:r w:rsidRPr="00D62826">
        <w:rPr>
          <w:sz w:val="28"/>
          <w:szCs w:val="28"/>
        </w:rPr>
        <w:t xml:space="preserve">Реализация критериев проверки статистических гипотез в пакете </w:t>
      </w:r>
      <w:proofErr w:type="spellStart"/>
      <w:r w:rsidRPr="00D62826">
        <w:rPr>
          <w:sz w:val="28"/>
          <w:szCs w:val="28"/>
        </w:rPr>
        <w:t>Microsoft</w:t>
      </w:r>
      <w:proofErr w:type="spellEnd"/>
      <w:r w:rsidRPr="00D62826">
        <w:rPr>
          <w:sz w:val="28"/>
          <w:szCs w:val="28"/>
        </w:rPr>
        <w:t xml:space="preserve"> </w:t>
      </w:r>
      <w:proofErr w:type="spellStart"/>
      <w:r w:rsidRPr="00D62826">
        <w:rPr>
          <w:sz w:val="28"/>
          <w:szCs w:val="28"/>
        </w:rPr>
        <w:t>Excel</w:t>
      </w:r>
      <w:proofErr w:type="spellEnd"/>
      <w:r w:rsidRPr="00D62826">
        <w:rPr>
          <w:sz w:val="28"/>
          <w:szCs w:val="28"/>
        </w:rPr>
        <w:t>.</w:t>
      </w:r>
    </w:p>
    <w:p w14:paraId="1A38AF62" w14:textId="5F57C337" w:rsidR="00AF0103" w:rsidRPr="00D62826" w:rsidRDefault="00AF0103" w:rsidP="0046224C">
      <w:pPr>
        <w:spacing w:line="360" w:lineRule="auto"/>
        <w:jc w:val="both"/>
        <w:rPr>
          <w:sz w:val="28"/>
          <w:szCs w:val="28"/>
        </w:rPr>
      </w:pPr>
      <w:r>
        <w:rPr>
          <w:b/>
          <w:sz w:val="28"/>
          <w:szCs w:val="28"/>
        </w:rPr>
        <w:lastRenderedPageBreak/>
        <w:t>3</w:t>
      </w:r>
      <w:r w:rsidRPr="0069065B">
        <w:rPr>
          <w:b/>
          <w:sz w:val="28"/>
          <w:szCs w:val="28"/>
        </w:rPr>
        <w:t>.3. Критерии согласия.</w:t>
      </w:r>
      <w:r w:rsidRPr="00D62826">
        <w:rPr>
          <w:sz w:val="28"/>
          <w:szCs w:val="28"/>
        </w:rPr>
        <w:t xml:space="preserve"> Критерий согласия </w:t>
      </w:r>
      <w:r w:rsidRPr="0067778D">
        <w:rPr>
          <w:position w:val="-12"/>
          <w:sz w:val="28"/>
          <w:szCs w:val="28"/>
        </w:rPr>
        <w:object w:dxaOrig="320" w:dyaOrig="360" w14:anchorId="66B2E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8.2pt" o:ole="">
            <v:imagedata r:id="rId8" o:title=""/>
          </v:shape>
          <o:OLEObject Type="Embed" ProgID="Equation.DSMT4" ShapeID="_x0000_i1025" DrawAspect="Content" ObjectID="_1704544933" r:id="rId9"/>
        </w:object>
      </w:r>
      <w:r w:rsidRPr="00D62826">
        <w:rPr>
          <w:sz w:val="28"/>
          <w:szCs w:val="28"/>
        </w:rPr>
        <w:t xml:space="preserve"> Пирсона. Критерий </w:t>
      </w:r>
      <w:r w:rsidRPr="0067778D">
        <w:rPr>
          <w:position w:val="-12"/>
          <w:sz w:val="28"/>
          <w:szCs w:val="28"/>
        </w:rPr>
        <w:object w:dxaOrig="320" w:dyaOrig="360" w14:anchorId="78334957">
          <v:shape id="_x0000_i1026" type="#_x0000_t75" style="width:15.8pt;height:18.2pt" o:ole="">
            <v:imagedata r:id="rId8" o:title=""/>
          </v:shape>
          <o:OLEObject Type="Embed" ProgID="Equation.DSMT4" ShapeID="_x0000_i1026" DrawAspect="Content" ObjectID="_1704544934" r:id="rId10"/>
        </w:object>
      </w:r>
      <w:r w:rsidRPr="00D62826">
        <w:rPr>
          <w:sz w:val="28"/>
          <w:szCs w:val="28"/>
        </w:rPr>
        <w:t xml:space="preserve"> Пирсона при неизвестных параметрах распределения. </w:t>
      </w:r>
      <w:r w:rsidR="00CB13D9" w:rsidRPr="00CB13D9">
        <w:rPr>
          <w:sz w:val="28"/>
          <w:szCs w:val="28"/>
        </w:rPr>
        <w:t>Критерий для проверки независимости переменных. Критерий   для проверки однородности данных.</w:t>
      </w:r>
    </w:p>
    <w:p w14:paraId="4D625BED" w14:textId="68F4DF5C" w:rsidR="00AF0103" w:rsidRPr="006B4D44" w:rsidRDefault="00AF0103" w:rsidP="0046224C">
      <w:pPr>
        <w:pStyle w:val="24"/>
        <w:spacing w:before="240" w:after="120"/>
        <w:jc w:val="center"/>
        <w:rPr>
          <w:rFonts w:ascii="Times New Roman" w:hAnsi="Times New Roman"/>
          <w:i w:val="0"/>
        </w:rPr>
      </w:pPr>
      <w:r w:rsidRPr="006B4D44">
        <w:rPr>
          <w:rFonts w:ascii="Times New Roman" w:hAnsi="Times New Roman"/>
          <w:i w:val="0"/>
          <w:iCs/>
        </w:rPr>
        <w:t xml:space="preserve">Тема </w:t>
      </w:r>
      <w:r>
        <w:rPr>
          <w:rFonts w:ascii="Times New Roman" w:hAnsi="Times New Roman"/>
          <w:i w:val="0"/>
          <w:iCs/>
        </w:rPr>
        <w:t>4</w:t>
      </w:r>
      <w:r w:rsidRPr="006B4D44">
        <w:rPr>
          <w:rFonts w:ascii="Times New Roman" w:hAnsi="Times New Roman"/>
          <w:i w:val="0"/>
          <w:iCs/>
        </w:rPr>
        <w:t xml:space="preserve">. </w:t>
      </w:r>
      <w:r>
        <w:rPr>
          <w:rFonts w:ascii="Times New Roman" w:hAnsi="Times New Roman"/>
          <w:i w:val="0"/>
          <w:iCs/>
        </w:rPr>
        <w:t>Д</w:t>
      </w:r>
      <w:r w:rsidRPr="00D62826">
        <w:rPr>
          <w:rFonts w:ascii="Times New Roman" w:hAnsi="Times New Roman"/>
          <w:i w:val="0"/>
          <w:iCs/>
        </w:rPr>
        <w:t>исперсионный анализ</w:t>
      </w:r>
      <w:r w:rsidR="000C3982">
        <w:rPr>
          <w:rFonts w:ascii="Times New Roman" w:hAnsi="Times New Roman"/>
          <w:i w:val="0"/>
          <w:iCs/>
        </w:rPr>
        <w:t xml:space="preserve"> и линейная регрессия</w:t>
      </w:r>
    </w:p>
    <w:p w14:paraId="516D775A" w14:textId="4B2F3A61" w:rsidR="00AF0103" w:rsidRPr="00D62826" w:rsidRDefault="00AF0103" w:rsidP="0046224C">
      <w:pPr>
        <w:spacing w:line="360" w:lineRule="auto"/>
        <w:jc w:val="both"/>
        <w:rPr>
          <w:sz w:val="28"/>
          <w:szCs w:val="28"/>
        </w:rPr>
      </w:pPr>
      <w:r>
        <w:rPr>
          <w:b/>
          <w:sz w:val="28"/>
          <w:szCs w:val="28"/>
        </w:rPr>
        <w:t>4</w:t>
      </w:r>
      <w:r w:rsidRPr="0069065B">
        <w:rPr>
          <w:b/>
          <w:sz w:val="28"/>
          <w:szCs w:val="28"/>
        </w:rPr>
        <w:t>.1. Однофакторный дисперсионный анализ.</w:t>
      </w:r>
      <w:r>
        <w:rPr>
          <w:sz w:val="28"/>
          <w:szCs w:val="28"/>
        </w:rPr>
        <w:t xml:space="preserve"> </w:t>
      </w:r>
      <w:r w:rsidRPr="00D62826">
        <w:rPr>
          <w:sz w:val="28"/>
          <w:szCs w:val="28"/>
        </w:rPr>
        <w:t>Понятие о дисперсионном анализе</w:t>
      </w:r>
      <w:r w:rsidR="00613B8C">
        <w:rPr>
          <w:sz w:val="28"/>
          <w:szCs w:val="28"/>
        </w:rPr>
        <w:t xml:space="preserve"> в анализе данных</w:t>
      </w:r>
      <w:r w:rsidRPr="00D62826">
        <w:rPr>
          <w:sz w:val="28"/>
          <w:szCs w:val="28"/>
        </w:rPr>
        <w:t>. Задача дисперсионного анализа и клас</w:t>
      </w:r>
      <w:r>
        <w:rPr>
          <w:sz w:val="28"/>
          <w:szCs w:val="28"/>
        </w:rPr>
        <w:t>сифика</w:t>
      </w:r>
      <w:r w:rsidRPr="00D62826">
        <w:rPr>
          <w:sz w:val="28"/>
          <w:szCs w:val="28"/>
        </w:rPr>
        <w:t>ция его моделей. Однофакторная детерминированная модель дисперсионного анализа</w:t>
      </w:r>
      <w:r>
        <w:rPr>
          <w:sz w:val="28"/>
          <w:szCs w:val="28"/>
        </w:rPr>
        <w:t>: п</w:t>
      </w:r>
      <w:r w:rsidRPr="00D62826">
        <w:rPr>
          <w:sz w:val="28"/>
          <w:szCs w:val="28"/>
        </w:rPr>
        <w:t>роверяемые гипотезы</w:t>
      </w:r>
      <w:r>
        <w:rPr>
          <w:sz w:val="28"/>
          <w:szCs w:val="28"/>
        </w:rPr>
        <w:t>, в</w:t>
      </w:r>
      <w:r w:rsidRPr="00D62826">
        <w:rPr>
          <w:sz w:val="28"/>
          <w:szCs w:val="28"/>
        </w:rPr>
        <w:t>ыборочное дисперсионное тождество</w:t>
      </w:r>
      <w:r>
        <w:rPr>
          <w:sz w:val="28"/>
          <w:szCs w:val="28"/>
        </w:rPr>
        <w:t>, д</w:t>
      </w:r>
      <w:r w:rsidRPr="00D62826">
        <w:rPr>
          <w:sz w:val="28"/>
          <w:szCs w:val="28"/>
        </w:rPr>
        <w:t>исперсионная таблица и проверка гипотез</w:t>
      </w:r>
      <w:r>
        <w:rPr>
          <w:sz w:val="28"/>
          <w:szCs w:val="28"/>
        </w:rPr>
        <w:t>, в</w:t>
      </w:r>
      <w:r w:rsidRPr="00D62826">
        <w:rPr>
          <w:sz w:val="28"/>
          <w:szCs w:val="28"/>
        </w:rPr>
        <w:t>ыборочные коэффициенты детерминации</w:t>
      </w:r>
      <w:r>
        <w:rPr>
          <w:sz w:val="28"/>
          <w:szCs w:val="28"/>
        </w:rPr>
        <w:t>, о</w:t>
      </w:r>
      <w:r w:rsidRPr="00D62826">
        <w:rPr>
          <w:sz w:val="28"/>
          <w:szCs w:val="28"/>
        </w:rPr>
        <w:t>ценка параметров модели и проверка гипотез.</w:t>
      </w:r>
      <w:r>
        <w:rPr>
          <w:sz w:val="28"/>
          <w:szCs w:val="28"/>
        </w:rPr>
        <w:t xml:space="preserve"> </w:t>
      </w:r>
      <w:r w:rsidRPr="00D62826">
        <w:rPr>
          <w:sz w:val="28"/>
          <w:szCs w:val="28"/>
        </w:rPr>
        <w:t>Однофакторная случайная модель дисперсионного анализа</w:t>
      </w:r>
      <w:r>
        <w:rPr>
          <w:sz w:val="28"/>
          <w:szCs w:val="28"/>
        </w:rPr>
        <w:t>: п</w:t>
      </w:r>
      <w:r w:rsidRPr="00D62826">
        <w:rPr>
          <w:sz w:val="28"/>
          <w:szCs w:val="28"/>
        </w:rPr>
        <w:t>роверяемые гипотезы</w:t>
      </w:r>
      <w:r>
        <w:rPr>
          <w:sz w:val="28"/>
          <w:szCs w:val="28"/>
        </w:rPr>
        <w:t>, в</w:t>
      </w:r>
      <w:r w:rsidRPr="00D62826">
        <w:rPr>
          <w:sz w:val="28"/>
          <w:szCs w:val="28"/>
        </w:rPr>
        <w:t>ыборочное дисперсионное тождество</w:t>
      </w:r>
      <w:r>
        <w:rPr>
          <w:sz w:val="28"/>
          <w:szCs w:val="28"/>
        </w:rPr>
        <w:t>, д</w:t>
      </w:r>
      <w:r w:rsidRPr="00D62826">
        <w:rPr>
          <w:sz w:val="28"/>
          <w:szCs w:val="28"/>
        </w:rPr>
        <w:t>исперсионная таблица и проверка гипотез</w:t>
      </w:r>
      <w:r>
        <w:rPr>
          <w:sz w:val="28"/>
          <w:szCs w:val="28"/>
        </w:rPr>
        <w:t>, в</w:t>
      </w:r>
      <w:r w:rsidRPr="00D62826">
        <w:rPr>
          <w:sz w:val="28"/>
          <w:szCs w:val="28"/>
        </w:rPr>
        <w:t>ыборочные коэффициенты детерминации</w:t>
      </w:r>
      <w:r>
        <w:rPr>
          <w:sz w:val="28"/>
          <w:szCs w:val="28"/>
        </w:rPr>
        <w:t>, о</w:t>
      </w:r>
      <w:r w:rsidRPr="00D62826">
        <w:rPr>
          <w:sz w:val="28"/>
          <w:szCs w:val="28"/>
        </w:rPr>
        <w:t>ценка параметров модели и проверка гипотез</w:t>
      </w:r>
      <w:r>
        <w:rPr>
          <w:sz w:val="28"/>
          <w:szCs w:val="28"/>
        </w:rPr>
        <w:t xml:space="preserve">. </w:t>
      </w:r>
      <w:r w:rsidRPr="00D62826">
        <w:rPr>
          <w:sz w:val="28"/>
          <w:szCs w:val="28"/>
        </w:rPr>
        <w:t xml:space="preserve">Реализация моделей однофакторного дисперсионного анализа в пакете </w:t>
      </w:r>
      <w:proofErr w:type="spellStart"/>
      <w:r w:rsidRPr="00D62826">
        <w:rPr>
          <w:sz w:val="28"/>
          <w:szCs w:val="28"/>
        </w:rPr>
        <w:t>Microsoft</w:t>
      </w:r>
      <w:proofErr w:type="spellEnd"/>
      <w:r w:rsidRPr="00D62826">
        <w:rPr>
          <w:sz w:val="28"/>
          <w:szCs w:val="28"/>
        </w:rPr>
        <w:t xml:space="preserve"> </w:t>
      </w:r>
      <w:proofErr w:type="spellStart"/>
      <w:r w:rsidRPr="00D62826">
        <w:rPr>
          <w:sz w:val="28"/>
          <w:szCs w:val="28"/>
        </w:rPr>
        <w:t>Excel</w:t>
      </w:r>
      <w:proofErr w:type="spellEnd"/>
      <w:r w:rsidRPr="00D62826">
        <w:rPr>
          <w:sz w:val="28"/>
          <w:szCs w:val="28"/>
        </w:rPr>
        <w:t>.</w:t>
      </w:r>
      <w:r>
        <w:rPr>
          <w:sz w:val="28"/>
          <w:szCs w:val="28"/>
        </w:rPr>
        <w:t xml:space="preserve"> </w:t>
      </w:r>
      <w:r w:rsidRPr="00D62826">
        <w:rPr>
          <w:sz w:val="28"/>
          <w:szCs w:val="28"/>
        </w:rPr>
        <w:t>Примеры экономических и социальных задач, решаемых с помощью однофакторного дисперсионного анализа.</w:t>
      </w:r>
    </w:p>
    <w:p w14:paraId="14F608E1" w14:textId="1EF3B626" w:rsidR="00CC1694" w:rsidRDefault="00CB13D9" w:rsidP="0046224C">
      <w:pPr>
        <w:spacing w:line="360" w:lineRule="auto"/>
        <w:jc w:val="both"/>
        <w:rPr>
          <w:sz w:val="28"/>
          <w:szCs w:val="28"/>
        </w:rPr>
      </w:pPr>
      <w:r>
        <w:rPr>
          <w:b/>
          <w:sz w:val="28"/>
          <w:szCs w:val="28"/>
        </w:rPr>
        <w:t>4</w:t>
      </w:r>
      <w:r w:rsidR="00C91FBF" w:rsidRPr="00D30C32">
        <w:rPr>
          <w:b/>
          <w:sz w:val="28"/>
          <w:szCs w:val="28"/>
        </w:rPr>
        <w:t>.</w:t>
      </w:r>
      <w:r w:rsidR="00680AD5">
        <w:rPr>
          <w:b/>
          <w:sz w:val="28"/>
          <w:szCs w:val="28"/>
        </w:rPr>
        <w:t>2</w:t>
      </w:r>
      <w:r w:rsidR="00C91FBF" w:rsidRPr="00D30C32">
        <w:rPr>
          <w:b/>
          <w:sz w:val="28"/>
          <w:szCs w:val="28"/>
        </w:rPr>
        <w:t>. Линейная регрессия.</w:t>
      </w:r>
      <w:r w:rsidR="00C91FBF">
        <w:rPr>
          <w:sz w:val="28"/>
          <w:szCs w:val="28"/>
        </w:rPr>
        <w:t xml:space="preserve"> Постановка задачи регрессионного анализа. Парная линейная регрессия. Точечный и интервальный прогноз по модели регрессии. Примеры задач регрессии в</w:t>
      </w:r>
      <w:r w:rsidR="00613B8C">
        <w:rPr>
          <w:sz w:val="28"/>
          <w:szCs w:val="28"/>
        </w:rPr>
        <w:t xml:space="preserve"> гуманитарных исследованиях</w:t>
      </w:r>
      <w:r w:rsidR="00C91FBF">
        <w:rPr>
          <w:sz w:val="28"/>
          <w:szCs w:val="28"/>
        </w:rPr>
        <w:t>.</w:t>
      </w:r>
    </w:p>
    <w:p w14:paraId="069F8515" w14:textId="77777777" w:rsidR="00BA2E3E" w:rsidRDefault="00BA2E3E" w:rsidP="0046224C">
      <w:pPr>
        <w:spacing w:line="360" w:lineRule="auto"/>
        <w:jc w:val="both"/>
        <w:rPr>
          <w:rStyle w:val="FontStyle51"/>
          <w:b/>
          <w:sz w:val="8"/>
          <w:szCs w:val="8"/>
        </w:rPr>
      </w:pPr>
    </w:p>
    <w:p w14:paraId="28CEDED4" w14:textId="48F9B58C" w:rsidR="00CC1694" w:rsidRDefault="00CC1694" w:rsidP="003118BC">
      <w:pPr>
        <w:pStyle w:val="Style10"/>
        <w:widowControl/>
        <w:rPr>
          <w:rStyle w:val="FontStyle51"/>
          <w:b/>
          <w:sz w:val="8"/>
          <w:szCs w:val="8"/>
        </w:rPr>
      </w:pPr>
    </w:p>
    <w:p w14:paraId="2EB6A549" w14:textId="085EF1D7" w:rsidR="00CC1694" w:rsidRDefault="00CC1694" w:rsidP="003118BC">
      <w:pPr>
        <w:pStyle w:val="Style10"/>
        <w:widowControl/>
        <w:rPr>
          <w:rStyle w:val="FontStyle51"/>
          <w:b/>
          <w:sz w:val="8"/>
          <w:szCs w:val="8"/>
        </w:rPr>
      </w:pPr>
    </w:p>
    <w:p w14:paraId="3D707BBB" w14:textId="04C2E1B6" w:rsidR="00CC1694" w:rsidRDefault="00CC1694" w:rsidP="003118BC">
      <w:pPr>
        <w:pStyle w:val="Style10"/>
        <w:widowControl/>
        <w:rPr>
          <w:rStyle w:val="FontStyle51"/>
          <w:b/>
          <w:sz w:val="8"/>
          <w:szCs w:val="8"/>
        </w:rPr>
      </w:pPr>
    </w:p>
    <w:p w14:paraId="4359B34C" w14:textId="4CF91700" w:rsidR="00CC1694" w:rsidRDefault="00CC1694" w:rsidP="003118BC">
      <w:pPr>
        <w:pStyle w:val="Style10"/>
        <w:widowControl/>
        <w:rPr>
          <w:rStyle w:val="FontStyle51"/>
          <w:b/>
          <w:sz w:val="8"/>
          <w:szCs w:val="8"/>
        </w:rPr>
      </w:pPr>
    </w:p>
    <w:p w14:paraId="0AF42ED9" w14:textId="32A872EC" w:rsidR="00CC1694" w:rsidRDefault="00CC1694" w:rsidP="003118BC">
      <w:pPr>
        <w:pStyle w:val="Style10"/>
        <w:widowControl/>
        <w:rPr>
          <w:rStyle w:val="FontStyle51"/>
          <w:b/>
          <w:sz w:val="8"/>
          <w:szCs w:val="8"/>
        </w:rPr>
      </w:pPr>
    </w:p>
    <w:p w14:paraId="034D8734" w14:textId="77777777" w:rsidR="00CC1694" w:rsidRPr="00DE2830" w:rsidRDefault="00CC1694" w:rsidP="003118BC">
      <w:pPr>
        <w:pStyle w:val="Style10"/>
        <w:widowControl/>
        <w:rPr>
          <w:rStyle w:val="FontStyle51"/>
          <w:b/>
          <w:sz w:val="8"/>
          <w:szCs w:val="8"/>
        </w:rPr>
      </w:pPr>
    </w:p>
    <w:p w14:paraId="6A411F64" w14:textId="34E684D6" w:rsidR="00CC1694" w:rsidRDefault="00907363" w:rsidP="003118BC">
      <w:pPr>
        <w:spacing w:after="240"/>
        <w:jc w:val="both"/>
        <w:rPr>
          <w:b/>
          <w:sz w:val="28"/>
          <w:szCs w:val="28"/>
        </w:rPr>
      </w:pPr>
      <w:r w:rsidRPr="005532E3">
        <w:rPr>
          <w:b/>
          <w:sz w:val="28"/>
          <w:szCs w:val="28"/>
        </w:rPr>
        <w:t>5.2. Учебно</w:t>
      </w:r>
      <w:r w:rsidR="00F64ECA">
        <w:rPr>
          <w:b/>
          <w:sz w:val="28"/>
          <w:szCs w:val="28"/>
        </w:rPr>
        <w:t>-</w:t>
      </w:r>
      <w:r w:rsidR="00CC1694">
        <w:rPr>
          <w:b/>
          <w:sz w:val="28"/>
          <w:szCs w:val="28"/>
        </w:rPr>
        <w:t>тематический план</w:t>
      </w:r>
      <w:r w:rsidRPr="00565D99">
        <w:rPr>
          <w:sz w:val="28"/>
          <w:szCs w:val="28"/>
        </w:rPr>
        <w:t xml:space="preserve">                                                           </w:t>
      </w:r>
    </w:p>
    <w:p w14:paraId="0B3073B7" w14:textId="62301922" w:rsidR="00907363" w:rsidRPr="00CC1694" w:rsidRDefault="00907363" w:rsidP="003118BC">
      <w:pPr>
        <w:spacing w:after="240"/>
        <w:jc w:val="right"/>
        <w:rPr>
          <w:b/>
          <w:sz w:val="28"/>
          <w:szCs w:val="28"/>
        </w:rPr>
      </w:pPr>
      <w:r w:rsidRPr="00565D99">
        <w:t xml:space="preserve">Таблица </w:t>
      </w:r>
      <w:r w:rsidR="00EE4C4D">
        <w:t>2</w:t>
      </w:r>
    </w:p>
    <w:tbl>
      <w:tblPr>
        <w:tblStyle w:val="12"/>
        <w:tblW w:w="5000" w:type="pct"/>
        <w:tblLook w:val="04A0" w:firstRow="1" w:lastRow="0" w:firstColumn="1" w:lastColumn="0" w:noHBand="0" w:noVBand="1"/>
      </w:tblPr>
      <w:tblGrid>
        <w:gridCol w:w="463"/>
        <w:gridCol w:w="1538"/>
        <w:gridCol w:w="637"/>
        <w:gridCol w:w="747"/>
        <w:gridCol w:w="756"/>
        <w:gridCol w:w="1189"/>
        <w:gridCol w:w="1314"/>
        <w:gridCol w:w="1564"/>
        <w:gridCol w:w="1563"/>
      </w:tblGrid>
      <w:tr w:rsidR="001F4C7C" w:rsidRPr="00565D99" w14:paraId="3E140F7C" w14:textId="77777777" w:rsidTr="003118BC">
        <w:tc>
          <w:tcPr>
            <w:tcW w:w="269" w:type="pct"/>
            <w:vMerge w:val="restart"/>
          </w:tcPr>
          <w:p w14:paraId="396FDE6B" w14:textId="77777777" w:rsidR="001F4C7C" w:rsidRDefault="001F4C7C" w:rsidP="003118BC">
            <w:pPr>
              <w:rPr>
                <w:color w:val="000000"/>
              </w:rPr>
            </w:pPr>
            <w:r w:rsidRPr="00B623CC">
              <w:rPr>
                <w:color w:val="000000"/>
              </w:rPr>
              <w:t>№</w:t>
            </w:r>
          </w:p>
          <w:p w14:paraId="14657921" w14:textId="53278B54" w:rsidR="00CC1694" w:rsidRPr="00B623CC" w:rsidRDefault="00CC1694" w:rsidP="003118BC">
            <w:pPr>
              <w:rPr>
                <w:color w:val="000000"/>
              </w:rPr>
            </w:pPr>
            <w:r>
              <w:rPr>
                <w:color w:val="000000"/>
              </w:rPr>
              <w:t>п/п</w:t>
            </w:r>
          </w:p>
        </w:tc>
        <w:tc>
          <w:tcPr>
            <w:tcW w:w="1023" w:type="pct"/>
            <w:vMerge w:val="restart"/>
          </w:tcPr>
          <w:p w14:paraId="13E4AEFF" w14:textId="4039CADC" w:rsidR="001F4C7C" w:rsidRPr="00B623CC" w:rsidRDefault="001F4C7C" w:rsidP="003118BC">
            <w:pPr>
              <w:jc w:val="center"/>
              <w:rPr>
                <w:b/>
                <w:color w:val="000000"/>
              </w:rPr>
            </w:pPr>
            <w:r w:rsidRPr="00B623CC">
              <w:rPr>
                <w:b/>
                <w:color w:val="000000"/>
              </w:rPr>
              <w:t>Наименование тем (разделов) дисциплины</w:t>
            </w:r>
          </w:p>
        </w:tc>
        <w:tc>
          <w:tcPr>
            <w:tcW w:w="2813" w:type="pct"/>
            <w:gridSpan w:val="6"/>
          </w:tcPr>
          <w:p w14:paraId="471A3578" w14:textId="77777777" w:rsidR="001F4C7C" w:rsidRPr="00B623CC" w:rsidRDefault="001F4C7C" w:rsidP="003118BC">
            <w:pPr>
              <w:tabs>
                <w:tab w:val="left" w:pos="1802"/>
              </w:tabs>
              <w:jc w:val="center"/>
              <w:rPr>
                <w:b/>
                <w:color w:val="000000"/>
              </w:rPr>
            </w:pPr>
            <w:r w:rsidRPr="00B623CC">
              <w:rPr>
                <w:b/>
                <w:color w:val="000000"/>
              </w:rPr>
              <w:t>Трудоемкость в часах</w:t>
            </w:r>
          </w:p>
        </w:tc>
        <w:tc>
          <w:tcPr>
            <w:tcW w:w="895" w:type="pct"/>
            <w:vMerge w:val="restart"/>
          </w:tcPr>
          <w:p w14:paraId="53820559" w14:textId="77777777" w:rsidR="001F4C7C" w:rsidRPr="00B623CC" w:rsidRDefault="001F4C7C" w:rsidP="003118BC">
            <w:pPr>
              <w:jc w:val="center"/>
              <w:rPr>
                <w:b/>
                <w:color w:val="000000"/>
              </w:rPr>
            </w:pPr>
            <w:r w:rsidRPr="00B623CC">
              <w:rPr>
                <w:b/>
                <w:color w:val="000000"/>
              </w:rPr>
              <w:t>Формы текущего контроля успеваемости</w:t>
            </w:r>
          </w:p>
        </w:tc>
      </w:tr>
      <w:tr w:rsidR="001F4C7C" w:rsidRPr="00565D99" w14:paraId="40A2DE55" w14:textId="77777777" w:rsidTr="003118BC">
        <w:tc>
          <w:tcPr>
            <w:tcW w:w="269" w:type="pct"/>
            <w:vMerge/>
          </w:tcPr>
          <w:p w14:paraId="22A2CDF5" w14:textId="77777777" w:rsidR="001F4C7C" w:rsidRPr="00565D99" w:rsidRDefault="001F4C7C" w:rsidP="003118BC">
            <w:pPr>
              <w:rPr>
                <w:color w:val="000000"/>
                <w:sz w:val="22"/>
                <w:szCs w:val="22"/>
              </w:rPr>
            </w:pPr>
          </w:p>
        </w:tc>
        <w:tc>
          <w:tcPr>
            <w:tcW w:w="1023" w:type="pct"/>
            <w:vMerge/>
          </w:tcPr>
          <w:p w14:paraId="5AC3F589" w14:textId="77777777" w:rsidR="001F4C7C" w:rsidRPr="00565D99" w:rsidRDefault="001F4C7C" w:rsidP="003118BC">
            <w:pPr>
              <w:rPr>
                <w:color w:val="000000"/>
                <w:sz w:val="22"/>
                <w:szCs w:val="22"/>
              </w:rPr>
            </w:pPr>
          </w:p>
        </w:tc>
        <w:tc>
          <w:tcPr>
            <w:tcW w:w="447" w:type="pct"/>
            <w:vMerge w:val="restart"/>
          </w:tcPr>
          <w:p w14:paraId="2AAF7831" w14:textId="6C5CA93B" w:rsidR="001F4C7C" w:rsidRPr="00B623CC" w:rsidRDefault="001F4C7C" w:rsidP="003118BC">
            <w:pPr>
              <w:rPr>
                <w:b/>
                <w:color w:val="000000"/>
                <w:sz w:val="22"/>
                <w:szCs w:val="22"/>
              </w:rPr>
            </w:pPr>
            <w:r w:rsidRPr="00B623CC">
              <w:rPr>
                <w:b/>
                <w:color w:val="000000"/>
                <w:sz w:val="22"/>
                <w:szCs w:val="22"/>
              </w:rPr>
              <w:t>Всего</w:t>
            </w:r>
          </w:p>
        </w:tc>
        <w:tc>
          <w:tcPr>
            <w:tcW w:w="1905" w:type="pct"/>
            <w:gridSpan w:val="4"/>
          </w:tcPr>
          <w:p w14:paraId="28A2A71A" w14:textId="77777777" w:rsidR="001F4C7C" w:rsidRPr="00B623CC" w:rsidRDefault="001F4C7C" w:rsidP="003118BC">
            <w:pPr>
              <w:jc w:val="center"/>
              <w:rPr>
                <w:b/>
                <w:color w:val="000000"/>
              </w:rPr>
            </w:pPr>
            <w:r w:rsidRPr="00B623CC">
              <w:rPr>
                <w:b/>
                <w:color w:val="000000"/>
              </w:rPr>
              <w:t>Аудиторная работа</w:t>
            </w:r>
          </w:p>
        </w:tc>
        <w:tc>
          <w:tcPr>
            <w:tcW w:w="460" w:type="pct"/>
            <w:vMerge w:val="restart"/>
          </w:tcPr>
          <w:p w14:paraId="02F145E0" w14:textId="77777777" w:rsidR="001F4C7C" w:rsidRPr="00B623CC" w:rsidRDefault="001F4C7C" w:rsidP="003118BC">
            <w:pPr>
              <w:keepNext/>
              <w:rPr>
                <w:b/>
                <w:color w:val="000000"/>
                <w:sz w:val="22"/>
                <w:szCs w:val="22"/>
              </w:rPr>
            </w:pPr>
            <w:r w:rsidRPr="00B623CC">
              <w:rPr>
                <w:b/>
                <w:color w:val="000000"/>
                <w:sz w:val="22"/>
                <w:szCs w:val="22"/>
              </w:rPr>
              <w:t xml:space="preserve">Самостоятельная работа </w:t>
            </w:r>
          </w:p>
        </w:tc>
        <w:tc>
          <w:tcPr>
            <w:tcW w:w="895" w:type="pct"/>
            <w:vMerge/>
          </w:tcPr>
          <w:p w14:paraId="7D12430A" w14:textId="77777777" w:rsidR="001F4C7C" w:rsidRPr="00565D99" w:rsidRDefault="001F4C7C" w:rsidP="003118BC">
            <w:pPr>
              <w:rPr>
                <w:color w:val="000000"/>
                <w:sz w:val="22"/>
                <w:szCs w:val="22"/>
              </w:rPr>
            </w:pPr>
          </w:p>
        </w:tc>
      </w:tr>
      <w:tr w:rsidR="001F4C7C" w:rsidRPr="00565D99" w14:paraId="5BDC0AFD" w14:textId="77777777" w:rsidTr="003118BC">
        <w:tc>
          <w:tcPr>
            <w:tcW w:w="269" w:type="pct"/>
            <w:vMerge/>
          </w:tcPr>
          <w:p w14:paraId="43382B7C" w14:textId="77777777" w:rsidR="001F4C7C" w:rsidRPr="00565D99" w:rsidRDefault="001F4C7C" w:rsidP="003118BC">
            <w:pPr>
              <w:rPr>
                <w:color w:val="000000"/>
                <w:sz w:val="22"/>
                <w:szCs w:val="22"/>
              </w:rPr>
            </w:pPr>
          </w:p>
        </w:tc>
        <w:tc>
          <w:tcPr>
            <w:tcW w:w="1023" w:type="pct"/>
            <w:vMerge/>
          </w:tcPr>
          <w:p w14:paraId="5CE90E42" w14:textId="77777777" w:rsidR="001F4C7C" w:rsidRPr="00565D99" w:rsidRDefault="001F4C7C" w:rsidP="003118BC">
            <w:pPr>
              <w:rPr>
                <w:color w:val="000000"/>
                <w:sz w:val="22"/>
                <w:szCs w:val="22"/>
              </w:rPr>
            </w:pPr>
          </w:p>
        </w:tc>
        <w:tc>
          <w:tcPr>
            <w:tcW w:w="447" w:type="pct"/>
            <w:vMerge/>
          </w:tcPr>
          <w:p w14:paraId="73D4EE7D" w14:textId="77777777" w:rsidR="001F4C7C" w:rsidRPr="00565D99" w:rsidRDefault="001F4C7C" w:rsidP="003118BC">
            <w:pPr>
              <w:rPr>
                <w:color w:val="000000"/>
                <w:sz w:val="22"/>
                <w:szCs w:val="22"/>
              </w:rPr>
            </w:pPr>
          </w:p>
        </w:tc>
        <w:tc>
          <w:tcPr>
            <w:tcW w:w="384" w:type="pct"/>
          </w:tcPr>
          <w:p w14:paraId="4ACE1C8F" w14:textId="6BC59C55" w:rsidR="001F4C7C" w:rsidRPr="00565D99" w:rsidRDefault="001F4C7C" w:rsidP="003118BC">
            <w:pPr>
              <w:rPr>
                <w:color w:val="000000"/>
                <w:sz w:val="22"/>
                <w:szCs w:val="22"/>
              </w:rPr>
            </w:pPr>
            <w:r w:rsidRPr="00565D99">
              <w:rPr>
                <w:color w:val="000000"/>
                <w:sz w:val="22"/>
                <w:szCs w:val="22"/>
              </w:rPr>
              <w:t xml:space="preserve">Общая, в </w:t>
            </w:r>
            <w:proofErr w:type="spellStart"/>
            <w:r w:rsidRPr="00565D99">
              <w:rPr>
                <w:color w:val="000000"/>
                <w:sz w:val="22"/>
                <w:szCs w:val="22"/>
              </w:rPr>
              <w:t>т.ч</w:t>
            </w:r>
            <w:proofErr w:type="spellEnd"/>
            <w:r w:rsidRPr="00565D99">
              <w:rPr>
                <w:color w:val="000000"/>
                <w:sz w:val="22"/>
                <w:szCs w:val="22"/>
              </w:rPr>
              <w:t>.:</w:t>
            </w:r>
          </w:p>
        </w:tc>
        <w:tc>
          <w:tcPr>
            <w:tcW w:w="447" w:type="pct"/>
          </w:tcPr>
          <w:p w14:paraId="602A6A32" w14:textId="43DA7284" w:rsidR="001F4C7C" w:rsidRPr="00565D99" w:rsidRDefault="001F4C7C" w:rsidP="003118BC">
            <w:pPr>
              <w:rPr>
                <w:color w:val="000000"/>
                <w:sz w:val="22"/>
                <w:szCs w:val="22"/>
              </w:rPr>
            </w:pPr>
            <w:r w:rsidRPr="00565D99">
              <w:rPr>
                <w:color w:val="000000"/>
                <w:sz w:val="22"/>
                <w:szCs w:val="22"/>
              </w:rPr>
              <w:t>Лекции</w:t>
            </w:r>
          </w:p>
        </w:tc>
        <w:tc>
          <w:tcPr>
            <w:tcW w:w="562" w:type="pct"/>
          </w:tcPr>
          <w:p w14:paraId="5638EE9B" w14:textId="6E47FB61" w:rsidR="001F4C7C" w:rsidRPr="00565D99" w:rsidRDefault="001F4C7C" w:rsidP="003118BC">
            <w:pPr>
              <w:rPr>
                <w:color w:val="000000"/>
                <w:sz w:val="22"/>
                <w:szCs w:val="22"/>
              </w:rPr>
            </w:pPr>
            <w:r w:rsidRPr="00565D99">
              <w:rPr>
                <w:color w:val="000000"/>
                <w:sz w:val="22"/>
                <w:szCs w:val="22"/>
              </w:rPr>
              <w:t>Семинары, практические</w:t>
            </w:r>
            <w:r w:rsidR="00821489" w:rsidRPr="00565D99">
              <w:rPr>
                <w:color w:val="000000"/>
                <w:sz w:val="22"/>
                <w:szCs w:val="22"/>
              </w:rPr>
              <w:t xml:space="preserve"> </w:t>
            </w:r>
            <w:r w:rsidRPr="00565D99">
              <w:rPr>
                <w:color w:val="000000"/>
                <w:sz w:val="22"/>
                <w:szCs w:val="22"/>
              </w:rPr>
              <w:t>занятия</w:t>
            </w:r>
          </w:p>
        </w:tc>
        <w:tc>
          <w:tcPr>
            <w:tcW w:w="511" w:type="pct"/>
          </w:tcPr>
          <w:p w14:paraId="6126A678" w14:textId="0534F56F" w:rsidR="001F4C7C" w:rsidRPr="00565D99" w:rsidRDefault="00821489" w:rsidP="003118BC">
            <w:pPr>
              <w:rPr>
                <w:color w:val="000000"/>
                <w:sz w:val="22"/>
                <w:szCs w:val="22"/>
              </w:rPr>
            </w:pPr>
            <w:r w:rsidRPr="00565D99">
              <w:rPr>
                <w:sz w:val="22"/>
                <w:szCs w:val="22"/>
              </w:rPr>
              <w:t>Занятия в интерактивных формах</w:t>
            </w:r>
          </w:p>
        </w:tc>
        <w:tc>
          <w:tcPr>
            <w:tcW w:w="460" w:type="pct"/>
            <w:vMerge/>
          </w:tcPr>
          <w:p w14:paraId="22CD3498" w14:textId="77777777" w:rsidR="001F4C7C" w:rsidRPr="00565D99" w:rsidRDefault="001F4C7C" w:rsidP="003118BC">
            <w:pPr>
              <w:rPr>
                <w:color w:val="000000"/>
                <w:sz w:val="22"/>
                <w:szCs w:val="22"/>
              </w:rPr>
            </w:pPr>
          </w:p>
        </w:tc>
        <w:tc>
          <w:tcPr>
            <w:tcW w:w="895" w:type="pct"/>
            <w:vMerge/>
          </w:tcPr>
          <w:p w14:paraId="35676D62" w14:textId="77777777" w:rsidR="001F4C7C" w:rsidRPr="00565D99" w:rsidRDefault="001F4C7C" w:rsidP="003118BC">
            <w:pPr>
              <w:rPr>
                <w:color w:val="000000"/>
                <w:sz w:val="22"/>
                <w:szCs w:val="22"/>
              </w:rPr>
            </w:pPr>
          </w:p>
        </w:tc>
      </w:tr>
      <w:tr w:rsidR="00C91FBF" w:rsidRPr="00565D99" w14:paraId="4BAAC495" w14:textId="77777777" w:rsidTr="003118BC">
        <w:tc>
          <w:tcPr>
            <w:tcW w:w="269" w:type="pct"/>
          </w:tcPr>
          <w:p w14:paraId="239E6334" w14:textId="77777777" w:rsidR="00C91FBF" w:rsidRPr="00565D99" w:rsidRDefault="00C91FBF" w:rsidP="003118BC">
            <w:pPr>
              <w:numPr>
                <w:ilvl w:val="0"/>
                <w:numId w:val="2"/>
              </w:numPr>
              <w:ind w:left="0" w:firstLine="0"/>
              <w:contextualSpacing/>
              <w:rPr>
                <w:color w:val="000000"/>
                <w:sz w:val="22"/>
                <w:szCs w:val="22"/>
                <w:lang w:eastAsia="en-US"/>
              </w:rPr>
            </w:pPr>
          </w:p>
        </w:tc>
        <w:tc>
          <w:tcPr>
            <w:tcW w:w="1023" w:type="pct"/>
          </w:tcPr>
          <w:p w14:paraId="34940AE7" w14:textId="2AE6F74F" w:rsidR="00C91FBF" w:rsidRPr="00CC1694" w:rsidRDefault="00C91FBF" w:rsidP="003118BC">
            <w:pPr>
              <w:rPr>
                <w:color w:val="000000"/>
              </w:rPr>
            </w:pPr>
            <w:r w:rsidRPr="00CC1694">
              <w:rPr>
                <w:color w:val="000000"/>
              </w:rPr>
              <w:t xml:space="preserve">Данные в </w:t>
            </w:r>
            <w:r w:rsidR="00613B8C" w:rsidRPr="00CC1694">
              <w:rPr>
                <w:color w:val="000000"/>
              </w:rPr>
              <w:t>гуманитарных исследованиях</w:t>
            </w:r>
            <w:r w:rsidRPr="00CC1694">
              <w:rPr>
                <w:color w:val="000000"/>
              </w:rPr>
              <w:t xml:space="preserve">, их </w:t>
            </w:r>
            <w:r w:rsidRPr="00CC1694">
              <w:rPr>
                <w:color w:val="000000"/>
              </w:rPr>
              <w:lastRenderedPageBreak/>
              <w:t>визуализация</w:t>
            </w:r>
          </w:p>
          <w:p w14:paraId="0E508CD3" w14:textId="2E73157D" w:rsidR="00C91FBF" w:rsidRPr="00CC1694" w:rsidRDefault="00C91FBF" w:rsidP="003118BC">
            <w:pPr>
              <w:rPr>
                <w:color w:val="000000"/>
              </w:rPr>
            </w:pPr>
            <w:r w:rsidRPr="00CC1694">
              <w:rPr>
                <w:color w:val="000000"/>
              </w:rPr>
              <w:t>и предварительная обработка</w:t>
            </w:r>
          </w:p>
        </w:tc>
        <w:tc>
          <w:tcPr>
            <w:tcW w:w="447" w:type="pct"/>
          </w:tcPr>
          <w:p w14:paraId="43372057" w14:textId="2B1D7B7F" w:rsidR="00C91FBF" w:rsidRPr="00CC1694" w:rsidRDefault="003118BC" w:rsidP="003118BC">
            <w:pPr>
              <w:jc w:val="center"/>
              <w:rPr>
                <w:color w:val="000000"/>
              </w:rPr>
            </w:pPr>
            <w:r>
              <w:rPr>
                <w:color w:val="000000"/>
              </w:rPr>
              <w:lastRenderedPageBreak/>
              <w:t>16</w:t>
            </w:r>
          </w:p>
        </w:tc>
        <w:tc>
          <w:tcPr>
            <w:tcW w:w="384" w:type="pct"/>
          </w:tcPr>
          <w:p w14:paraId="34E09175" w14:textId="33A63364" w:rsidR="00C91FBF" w:rsidRPr="00CC1694" w:rsidRDefault="000C3982" w:rsidP="003118BC">
            <w:pPr>
              <w:jc w:val="center"/>
              <w:rPr>
                <w:color w:val="000000"/>
              </w:rPr>
            </w:pPr>
            <w:r w:rsidRPr="00CC1694">
              <w:rPr>
                <w:color w:val="000000"/>
              </w:rPr>
              <w:t>6</w:t>
            </w:r>
          </w:p>
        </w:tc>
        <w:tc>
          <w:tcPr>
            <w:tcW w:w="447" w:type="pct"/>
          </w:tcPr>
          <w:p w14:paraId="263905E7" w14:textId="227FD07A" w:rsidR="00C91FBF" w:rsidRPr="00CC1694" w:rsidRDefault="000C3982" w:rsidP="003118BC">
            <w:pPr>
              <w:jc w:val="center"/>
              <w:rPr>
                <w:color w:val="000000"/>
              </w:rPr>
            </w:pPr>
            <w:r w:rsidRPr="00CC1694">
              <w:rPr>
                <w:color w:val="000000"/>
              </w:rPr>
              <w:t>2</w:t>
            </w:r>
          </w:p>
        </w:tc>
        <w:tc>
          <w:tcPr>
            <w:tcW w:w="562" w:type="pct"/>
          </w:tcPr>
          <w:p w14:paraId="74A444EF" w14:textId="328A57EB" w:rsidR="00C91FBF" w:rsidRPr="00CC1694" w:rsidRDefault="000C3982" w:rsidP="003118BC">
            <w:pPr>
              <w:jc w:val="center"/>
              <w:rPr>
                <w:color w:val="000000"/>
              </w:rPr>
            </w:pPr>
            <w:r w:rsidRPr="00CC1694">
              <w:rPr>
                <w:color w:val="000000"/>
              </w:rPr>
              <w:t>4</w:t>
            </w:r>
          </w:p>
        </w:tc>
        <w:tc>
          <w:tcPr>
            <w:tcW w:w="511" w:type="pct"/>
          </w:tcPr>
          <w:p w14:paraId="5CF572BE" w14:textId="70D93579" w:rsidR="00C91FBF" w:rsidRPr="00CC1694" w:rsidRDefault="003C0F29" w:rsidP="003118BC">
            <w:pPr>
              <w:jc w:val="center"/>
              <w:rPr>
                <w:color w:val="000000"/>
              </w:rPr>
            </w:pPr>
            <w:r>
              <w:rPr>
                <w:color w:val="000000"/>
              </w:rPr>
              <w:t>6</w:t>
            </w:r>
          </w:p>
        </w:tc>
        <w:tc>
          <w:tcPr>
            <w:tcW w:w="460" w:type="pct"/>
          </w:tcPr>
          <w:p w14:paraId="4F3FCED8" w14:textId="49700B2A" w:rsidR="00C91FBF" w:rsidRPr="00CC1694" w:rsidRDefault="003118BC" w:rsidP="003118BC">
            <w:pPr>
              <w:jc w:val="center"/>
              <w:rPr>
                <w:color w:val="000000"/>
              </w:rPr>
            </w:pPr>
            <w:r>
              <w:rPr>
                <w:color w:val="000000"/>
              </w:rPr>
              <w:t>10</w:t>
            </w:r>
          </w:p>
        </w:tc>
        <w:tc>
          <w:tcPr>
            <w:tcW w:w="895" w:type="pct"/>
            <w:vMerge w:val="restart"/>
          </w:tcPr>
          <w:p w14:paraId="39354527" w14:textId="749E3368" w:rsidR="00C91FBF" w:rsidRPr="00CC1694" w:rsidRDefault="003118BC" w:rsidP="003118BC">
            <w:pPr>
              <w:jc w:val="center"/>
              <w:rPr>
                <w:color w:val="000000"/>
              </w:rPr>
            </w:pPr>
            <w:r>
              <w:rPr>
                <w:color w:val="000000"/>
              </w:rPr>
              <w:t>Аудиторные с</w:t>
            </w:r>
            <w:r w:rsidR="00C91FBF" w:rsidRPr="00CC1694">
              <w:rPr>
                <w:color w:val="000000"/>
              </w:rPr>
              <w:t xml:space="preserve">амостоятельные работы. Участие в </w:t>
            </w:r>
            <w:r w:rsidR="00C91FBF" w:rsidRPr="00CC1694">
              <w:rPr>
                <w:color w:val="000000"/>
              </w:rPr>
              <w:lastRenderedPageBreak/>
              <w:t>решении задач на практических занятиях. Собеседования по домашним заданиям.</w:t>
            </w:r>
          </w:p>
        </w:tc>
      </w:tr>
      <w:tr w:rsidR="00C91FBF" w:rsidRPr="00565D99" w14:paraId="014DD3A3" w14:textId="77777777" w:rsidTr="003118BC">
        <w:tc>
          <w:tcPr>
            <w:tcW w:w="269" w:type="pct"/>
          </w:tcPr>
          <w:p w14:paraId="714452AE" w14:textId="77777777" w:rsidR="00C91FBF" w:rsidRPr="00565D99" w:rsidRDefault="00C91FBF" w:rsidP="003118BC">
            <w:pPr>
              <w:numPr>
                <w:ilvl w:val="0"/>
                <w:numId w:val="2"/>
              </w:numPr>
              <w:ind w:left="0" w:firstLine="0"/>
              <w:contextualSpacing/>
              <w:rPr>
                <w:color w:val="000000"/>
                <w:sz w:val="22"/>
                <w:szCs w:val="22"/>
                <w:lang w:eastAsia="en-US"/>
              </w:rPr>
            </w:pPr>
          </w:p>
        </w:tc>
        <w:tc>
          <w:tcPr>
            <w:tcW w:w="1023" w:type="pct"/>
          </w:tcPr>
          <w:p w14:paraId="6524D325" w14:textId="558E0F32" w:rsidR="00C91FBF" w:rsidRPr="00CC1694" w:rsidRDefault="00C91FBF" w:rsidP="003118BC">
            <w:pPr>
              <w:rPr>
                <w:color w:val="000000"/>
              </w:rPr>
            </w:pPr>
            <w:r w:rsidRPr="00CC1694">
              <w:rPr>
                <w:color w:val="000000"/>
              </w:rPr>
              <w:t>Оценка параметров</w:t>
            </w:r>
          </w:p>
        </w:tc>
        <w:tc>
          <w:tcPr>
            <w:tcW w:w="447" w:type="pct"/>
          </w:tcPr>
          <w:p w14:paraId="50C52F0C" w14:textId="132783BF" w:rsidR="00C91FBF" w:rsidRPr="00CC1694" w:rsidRDefault="003118BC" w:rsidP="003118BC">
            <w:pPr>
              <w:jc w:val="center"/>
              <w:rPr>
                <w:color w:val="000000"/>
              </w:rPr>
            </w:pPr>
            <w:r>
              <w:rPr>
                <w:color w:val="000000"/>
              </w:rPr>
              <w:t>3</w:t>
            </w:r>
            <w:r w:rsidR="000C3982" w:rsidRPr="00CC1694">
              <w:rPr>
                <w:color w:val="000000"/>
              </w:rPr>
              <w:t>4</w:t>
            </w:r>
          </w:p>
        </w:tc>
        <w:tc>
          <w:tcPr>
            <w:tcW w:w="384" w:type="pct"/>
          </w:tcPr>
          <w:p w14:paraId="37AABBD2" w14:textId="226B2299" w:rsidR="00C91FBF" w:rsidRPr="00CC1694" w:rsidRDefault="003118BC" w:rsidP="003118BC">
            <w:pPr>
              <w:jc w:val="center"/>
              <w:rPr>
                <w:color w:val="000000"/>
                <w:lang w:val="en-US"/>
              </w:rPr>
            </w:pPr>
            <w:r>
              <w:rPr>
                <w:color w:val="000000"/>
              </w:rPr>
              <w:t>18</w:t>
            </w:r>
          </w:p>
        </w:tc>
        <w:tc>
          <w:tcPr>
            <w:tcW w:w="447" w:type="pct"/>
          </w:tcPr>
          <w:p w14:paraId="2BF446AD" w14:textId="0E3642B4" w:rsidR="00C91FBF" w:rsidRPr="00CC1694" w:rsidRDefault="00680AD5" w:rsidP="003118BC">
            <w:pPr>
              <w:jc w:val="center"/>
              <w:rPr>
                <w:color w:val="000000"/>
                <w:lang w:val="en-US"/>
              </w:rPr>
            </w:pPr>
            <w:r>
              <w:rPr>
                <w:color w:val="000000"/>
              </w:rPr>
              <w:t>6</w:t>
            </w:r>
          </w:p>
        </w:tc>
        <w:tc>
          <w:tcPr>
            <w:tcW w:w="562" w:type="pct"/>
          </w:tcPr>
          <w:p w14:paraId="55481717" w14:textId="479A4464" w:rsidR="00C91FBF" w:rsidRPr="00CC1694" w:rsidRDefault="003118BC" w:rsidP="003118BC">
            <w:pPr>
              <w:jc w:val="center"/>
              <w:rPr>
                <w:color w:val="000000"/>
                <w:lang w:val="en-US"/>
              </w:rPr>
            </w:pPr>
            <w:r>
              <w:rPr>
                <w:color w:val="000000"/>
              </w:rPr>
              <w:t>12</w:t>
            </w:r>
          </w:p>
        </w:tc>
        <w:tc>
          <w:tcPr>
            <w:tcW w:w="511" w:type="pct"/>
          </w:tcPr>
          <w:p w14:paraId="49AAA8B1" w14:textId="4ECDD72C" w:rsidR="00C91FBF" w:rsidRPr="003118BC" w:rsidRDefault="003118BC" w:rsidP="003118BC">
            <w:pPr>
              <w:jc w:val="center"/>
              <w:rPr>
                <w:color w:val="000000"/>
              </w:rPr>
            </w:pPr>
            <w:r>
              <w:rPr>
                <w:color w:val="000000"/>
              </w:rPr>
              <w:t>18</w:t>
            </w:r>
          </w:p>
        </w:tc>
        <w:tc>
          <w:tcPr>
            <w:tcW w:w="460" w:type="pct"/>
          </w:tcPr>
          <w:p w14:paraId="33167840" w14:textId="79AF5D89" w:rsidR="00C91FBF" w:rsidRPr="00CC1694" w:rsidRDefault="003118BC" w:rsidP="003118BC">
            <w:pPr>
              <w:jc w:val="center"/>
              <w:rPr>
                <w:color w:val="000000"/>
              </w:rPr>
            </w:pPr>
            <w:r>
              <w:rPr>
                <w:color w:val="000000"/>
              </w:rPr>
              <w:t>16</w:t>
            </w:r>
          </w:p>
        </w:tc>
        <w:tc>
          <w:tcPr>
            <w:tcW w:w="895" w:type="pct"/>
            <w:vMerge/>
          </w:tcPr>
          <w:p w14:paraId="001002F3" w14:textId="58E65068" w:rsidR="00C91FBF" w:rsidRPr="00CC1694" w:rsidRDefault="00C91FBF" w:rsidP="003118BC">
            <w:pPr>
              <w:rPr>
                <w:color w:val="000000"/>
              </w:rPr>
            </w:pPr>
          </w:p>
        </w:tc>
      </w:tr>
      <w:tr w:rsidR="00C91FBF" w:rsidRPr="00565D99" w14:paraId="37ED30D9" w14:textId="77777777" w:rsidTr="003118BC">
        <w:trPr>
          <w:trHeight w:val="1493"/>
        </w:trPr>
        <w:tc>
          <w:tcPr>
            <w:tcW w:w="269" w:type="pct"/>
          </w:tcPr>
          <w:p w14:paraId="21BCBFE7" w14:textId="77777777" w:rsidR="00C91FBF" w:rsidRPr="00565D99" w:rsidRDefault="00C91FBF" w:rsidP="003118BC">
            <w:pPr>
              <w:numPr>
                <w:ilvl w:val="0"/>
                <w:numId w:val="2"/>
              </w:numPr>
              <w:ind w:left="0" w:firstLine="0"/>
              <w:contextualSpacing/>
              <w:rPr>
                <w:color w:val="000000"/>
                <w:sz w:val="22"/>
                <w:szCs w:val="22"/>
                <w:lang w:eastAsia="en-US"/>
              </w:rPr>
            </w:pPr>
          </w:p>
        </w:tc>
        <w:tc>
          <w:tcPr>
            <w:tcW w:w="1023" w:type="pct"/>
          </w:tcPr>
          <w:p w14:paraId="611ABE13" w14:textId="00BEBE51" w:rsidR="00C91FBF" w:rsidRPr="00CC1694" w:rsidRDefault="00C91FBF" w:rsidP="003118BC">
            <w:pPr>
              <w:rPr>
                <w:color w:val="000000"/>
              </w:rPr>
            </w:pPr>
            <w:r w:rsidRPr="00CC1694">
              <w:rPr>
                <w:color w:val="000000"/>
              </w:rPr>
              <w:t>Проверка статистических гипотез</w:t>
            </w:r>
          </w:p>
        </w:tc>
        <w:tc>
          <w:tcPr>
            <w:tcW w:w="447" w:type="pct"/>
          </w:tcPr>
          <w:p w14:paraId="59FAD42A" w14:textId="6BD2E775" w:rsidR="00C91FBF" w:rsidRPr="00CC1694" w:rsidRDefault="003118BC" w:rsidP="003118BC">
            <w:pPr>
              <w:jc w:val="center"/>
              <w:rPr>
                <w:color w:val="000000"/>
              </w:rPr>
            </w:pPr>
            <w:r>
              <w:rPr>
                <w:color w:val="000000"/>
              </w:rPr>
              <w:t>28</w:t>
            </w:r>
          </w:p>
        </w:tc>
        <w:tc>
          <w:tcPr>
            <w:tcW w:w="384" w:type="pct"/>
          </w:tcPr>
          <w:p w14:paraId="06AA335E" w14:textId="1F1CA9B1" w:rsidR="00C91FBF" w:rsidRPr="00CC1694" w:rsidRDefault="003118BC" w:rsidP="003118BC">
            <w:pPr>
              <w:jc w:val="center"/>
              <w:rPr>
                <w:color w:val="000000"/>
                <w:lang w:val="en-US"/>
              </w:rPr>
            </w:pPr>
            <w:r>
              <w:rPr>
                <w:color w:val="000000"/>
              </w:rPr>
              <w:t>12</w:t>
            </w:r>
          </w:p>
        </w:tc>
        <w:tc>
          <w:tcPr>
            <w:tcW w:w="447" w:type="pct"/>
          </w:tcPr>
          <w:p w14:paraId="4A814409" w14:textId="2164C97C" w:rsidR="00C91FBF" w:rsidRPr="00CC1694" w:rsidRDefault="00680AD5" w:rsidP="003118BC">
            <w:pPr>
              <w:jc w:val="center"/>
              <w:rPr>
                <w:color w:val="000000"/>
                <w:lang w:val="en-US"/>
              </w:rPr>
            </w:pPr>
            <w:r>
              <w:rPr>
                <w:color w:val="000000"/>
              </w:rPr>
              <w:t>4</w:t>
            </w:r>
          </w:p>
        </w:tc>
        <w:tc>
          <w:tcPr>
            <w:tcW w:w="562" w:type="pct"/>
          </w:tcPr>
          <w:p w14:paraId="5C1BF186" w14:textId="6EFF5D03" w:rsidR="00C91FBF" w:rsidRPr="00CC1694" w:rsidRDefault="003118BC" w:rsidP="003118BC">
            <w:pPr>
              <w:jc w:val="center"/>
              <w:rPr>
                <w:color w:val="000000"/>
                <w:lang w:val="en-US"/>
              </w:rPr>
            </w:pPr>
            <w:r>
              <w:rPr>
                <w:color w:val="000000"/>
              </w:rPr>
              <w:t>8</w:t>
            </w:r>
          </w:p>
        </w:tc>
        <w:tc>
          <w:tcPr>
            <w:tcW w:w="511" w:type="pct"/>
          </w:tcPr>
          <w:p w14:paraId="370D7CDE" w14:textId="28C7EFF9" w:rsidR="00C91FBF" w:rsidRPr="003118BC" w:rsidRDefault="003118BC" w:rsidP="003118BC">
            <w:pPr>
              <w:jc w:val="center"/>
              <w:rPr>
                <w:color w:val="000000"/>
              </w:rPr>
            </w:pPr>
            <w:r>
              <w:rPr>
                <w:color w:val="000000"/>
              </w:rPr>
              <w:t>12</w:t>
            </w:r>
          </w:p>
        </w:tc>
        <w:tc>
          <w:tcPr>
            <w:tcW w:w="460" w:type="pct"/>
          </w:tcPr>
          <w:p w14:paraId="1B7C2CAA" w14:textId="5278F82C" w:rsidR="00C91FBF" w:rsidRPr="00CC1694" w:rsidRDefault="003118BC" w:rsidP="003118BC">
            <w:pPr>
              <w:jc w:val="center"/>
              <w:rPr>
                <w:color w:val="000000"/>
              </w:rPr>
            </w:pPr>
            <w:r>
              <w:rPr>
                <w:color w:val="000000"/>
              </w:rPr>
              <w:t>16</w:t>
            </w:r>
          </w:p>
        </w:tc>
        <w:tc>
          <w:tcPr>
            <w:tcW w:w="895" w:type="pct"/>
            <w:vMerge/>
          </w:tcPr>
          <w:p w14:paraId="05CA2B56" w14:textId="230BB592" w:rsidR="00C91FBF" w:rsidRPr="00CC1694" w:rsidRDefault="00C91FBF" w:rsidP="003118BC">
            <w:pPr>
              <w:rPr>
                <w:color w:val="000000"/>
              </w:rPr>
            </w:pPr>
          </w:p>
        </w:tc>
      </w:tr>
      <w:tr w:rsidR="00C91FBF" w:rsidRPr="00565D99" w14:paraId="7212D952" w14:textId="77777777" w:rsidTr="003118BC">
        <w:tc>
          <w:tcPr>
            <w:tcW w:w="269" w:type="pct"/>
          </w:tcPr>
          <w:p w14:paraId="2177CDED" w14:textId="77777777" w:rsidR="00C91FBF" w:rsidRPr="00565D99" w:rsidRDefault="00C91FBF" w:rsidP="003118BC">
            <w:pPr>
              <w:numPr>
                <w:ilvl w:val="0"/>
                <w:numId w:val="2"/>
              </w:numPr>
              <w:ind w:left="0" w:firstLine="0"/>
              <w:contextualSpacing/>
              <w:rPr>
                <w:color w:val="000000"/>
                <w:sz w:val="22"/>
                <w:szCs w:val="22"/>
                <w:lang w:eastAsia="en-US"/>
              </w:rPr>
            </w:pPr>
          </w:p>
        </w:tc>
        <w:tc>
          <w:tcPr>
            <w:tcW w:w="1023" w:type="pct"/>
          </w:tcPr>
          <w:p w14:paraId="0C23AF74" w14:textId="4424953A" w:rsidR="00C91FBF" w:rsidRPr="00CC1694" w:rsidRDefault="000C3982" w:rsidP="003118BC">
            <w:pPr>
              <w:rPr>
                <w:color w:val="000000"/>
              </w:rPr>
            </w:pPr>
            <w:r w:rsidRPr="00CC1694">
              <w:rPr>
                <w:color w:val="000000"/>
              </w:rPr>
              <w:t>Дисперсионный анализ и линейная регрессия</w:t>
            </w:r>
          </w:p>
        </w:tc>
        <w:tc>
          <w:tcPr>
            <w:tcW w:w="447" w:type="pct"/>
          </w:tcPr>
          <w:p w14:paraId="500EAB03" w14:textId="6FECBE2E" w:rsidR="00C91FBF" w:rsidRPr="00CC1694" w:rsidRDefault="003118BC" w:rsidP="003118BC">
            <w:pPr>
              <w:jc w:val="center"/>
              <w:rPr>
                <w:color w:val="000000"/>
              </w:rPr>
            </w:pPr>
            <w:r>
              <w:rPr>
                <w:color w:val="000000"/>
              </w:rPr>
              <w:t>30</w:t>
            </w:r>
          </w:p>
        </w:tc>
        <w:tc>
          <w:tcPr>
            <w:tcW w:w="384" w:type="pct"/>
          </w:tcPr>
          <w:p w14:paraId="5DC382EE" w14:textId="7019D0A7" w:rsidR="00C91FBF" w:rsidRPr="00CC1694" w:rsidRDefault="003118BC" w:rsidP="003118BC">
            <w:pPr>
              <w:jc w:val="center"/>
              <w:rPr>
                <w:color w:val="000000"/>
                <w:lang w:val="en-US"/>
              </w:rPr>
            </w:pPr>
            <w:r>
              <w:rPr>
                <w:color w:val="000000"/>
              </w:rPr>
              <w:t>14</w:t>
            </w:r>
          </w:p>
        </w:tc>
        <w:tc>
          <w:tcPr>
            <w:tcW w:w="447" w:type="pct"/>
          </w:tcPr>
          <w:p w14:paraId="3082D36E" w14:textId="33ABE8B8" w:rsidR="00C91FBF" w:rsidRPr="00CC1694" w:rsidRDefault="00680AD5" w:rsidP="003118BC">
            <w:pPr>
              <w:jc w:val="center"/>
              <w:rPr>
                <w:color w:val="000000"/>
                <w:lang w:val="en-US"/>
              </w:rPr>
            </w:pPr>
            <w:r>
              <w:rPr>
                <w:color w:val="000000"/>
              </w:rPr>
              <w:t>4</w:t>
            </w:r>
          </w:p>
        </w:tc>
        <w:tc>
          <w:tcPr>
            <w:tcW w:w="562" w:type="pct"/>
          </w:tcPr>
          <w:p w14:paraId="25F5FD2D" w14:textId="3B04D089" w:rsidR="00C91FBF" w:rsidRPr="00CC1694" w:rsidRDefault="003118BC" w:rsidP="003118BC">
            <w:pPr>
              <w:jc w:val="center"/>
              <w:rPr>
                <w:color w:val="000000"/>
                <w:lang w:val="en-US"/>
              </w:rPr>
            </w:pPr>
            <w:r>
              <w:rPr>
                <w:color w:val="000000"/>
              </w:rPr>
              <w:t>10</w:t>
            </w:r>
          </w:p>
        </w:tc>
        <w:tc>
          <w:tcPr>
            <w:tcW w:w="511" w:type="pct"/>
          </w:tcPr>
          <w:p w14:paraId="68FE757F" w14:textId="5CCAC302" w:rsidR="00C91FBF" w:rsidRPr="003118BC" w:rsidRDefault="003118BC" w:rsidP="003118BC">
            <w:pPr>
              <w:jc w:val="center"/>
              <w:rPr>
                <w:color w:val="000000"/>
              </w:rPr>
            </w:pPr>
            <w:r>
              <w:rPr>
                <w:color w:val="000000"/>
              </w:rPr>
              <w:t>14</w:t>
            </w:r>
          </w:p>
        </w:tc>
        <w:tc>
          <w:tcPr>
            <w:tcW w:w="460" w:type="pct"/>
          </w:tcPr>
          <w:p w14:paraId="04EE744A" w14:textId="6B1560D5" w:rsidR="00C91FBF" w:rsidRPr="00CC1694" w:rsidRDefault="003118BC" w:rsidP="003118BC">
            <w:pPr>
              <w:jc w:val="center"/>
              <w:rPr>
                <w:color w:val="000000"/>
              </w:rPr>
            </w:pPr>
            <w:r>
              <w:rPr>
                <w:color w:val="000000"/>
              </w:rPr>
              <w:t>16</w:t>
            </w:r>
          </w:p>
        </w:tc>
        <w:tc>
          <w:tcPr>
            <w:tcW w:w="895" w:type="pct"/>
            <w:vMerge/>
          </w:tcPr>
          <w:p w14:paraId="702261E7" w14:textId="7CDD9436" w:rsidR="00C91FBF" w:rsidRPr="00CC1694" w:rsidRDefault="00C91FBF" w:rsidP="003118BC">
            <w:pPr>
              <w:rPr>
                <w:color w:val="000000"/>
              </w:rPr>
            </w:pPr>
          </w:p>
        </w:tc>
      </w:tr>
      <w:tr w:rsidR="00BB5503" w:rsidRPr="00565D99" w14:paraId="5F55D72B" w14:textId="77777777" w:rsidTr="003118BC">
        <w:tc>
          <w:tcPr>
            <w:tcW w:w="269" w:type="pct"/>
          </w:tcPr>
          <w:p w14:paraId="1645B2EE" w14:textId="77777777" w:rsidR="00BB5503" w:rsidRPr="00565D99" w:rsidRDefault="00BB5503" w:rsidP="003118BC">
            <w:pPr>
              <w:rPr>
                <w:color w:val="000000"/>
                <w:sz w:val="22"/>
                <w:szCs w:val="22"/>
              </w:rPr>
            </w:pPr>
          </w:p>
        </w:tc>
        <w:tc>
          <w:tcPr>
            <w:tcW w:w="1023" w:type="pct"/>
          </w:tcPr>
          <w:p w14:paraId="0AEE06AB" w14:textId="77777777" w:rsidR="00BB5503" w:rsidRPr="00CC1694" w:rsidRDefault="00BB5503" w:rsidP="003118BC">
            <w:pPr>
              <w:rPr>
                <w:color w:val="000000"/>
              </w:rPr>
            </w:pPr>
            <w:r w:rsidRPr="00CC1694">
              <w:rPr>
                <w:color w:val="000000"/>
              </w:rPr>
              <w:t xml:space="preserve"> В целом по дисциплине  </w:t>
            </w:r>
          </w:p>
        </w:tc>
        <w:tc>
          <w:tcPr>
            <w:tcW w:w="447" w:type="pct"/>
          </w:tcPr>
          <w:p w14:paraId="6882760E" w14:textId="4FD65C15" w:rsidR="00BB5503" w:rsidRPr="00CC1694" w:rsidRDefault="00680AD5" w:rsidP="003118BC">
            <w:pPr>
              <w:jc w:val="center"/>
              <w:rPr>
                <w:b/>
                <w:color w:val="000000"/>
              </w:rPr>
            </w:pPr>
            <w:r>
              <w:rPr>
                <w:b/>
                <w:color w:val="000000"/>
                <w:lang w:eastAsia="en-US"/>
              </w:rPr>
              <w:t>108</w:t>
            </w:r>
          </w:p>
        </w:tc>
        <w:tc>
          <w:tcPr>
            <w:tcW w:w="384" w:type="pct"/>
          </w:tcPr>
          <w:p w14:paraId="6FF7F02B" w14:textId="14CAEBBF" w:rsidR="00BB5503" w:rsidRPr="00680AD5" w:rsidRDefault="00680AD5" w:rsidP="003118BC">
            <w:pPr>
              <w:jc w:val="center"/>
              <w:rPr>
                <w:b/>
                <w:color w:val="000000"/>
              </w:rPr>
            </w:pPr>
            <w:r>
              <w:rPr>
                <w:b/>
                <w:color w:val="000000"/>
                <w:lang w:eastAsia="en-US"/>
              </w:rPr>
              <w:t>50</w:t>
            </w:r>
          </w:p>
        </w:tc>
        <w:tc>
          <w:tcPr>
            <w:tcW w:w="447" w:type="pct"/>
          </w:tcPr>
          <w:p w14:paraId="15C58FD8" w14:textId="730E83B2" w:rsidR="00BB5503" w:rsidRPr="00680AD5" w:rsidRDefault="00680AD5" w:rsidP="003118BC">
            <w:pPr>
              <w:jc w:val="center"/>
              <w:rPr>
                <w:b/>
                <w:color w:val="000000"/>
              </w:rPr>
            </w:pPr>
            <w:r>
              <w:rPr>
                <w:b/>
                <w:color w:val="000000"/>
                <w:lang w:eastAsia="en-US"/>
              </w:rPr>
              <w:t>16</w:t>
            </w:r>
          </w:p>
        </w:tc>
        <w:tc>
          <w:tcPr>
            <w:tcW w:w="562" w:type="pct"/>
          </w:tcPr>
          <w:p w14:paraId="572C0C70" w14:textId="2818FAD5" w:rsidR="00BB5503" w:rsidRPr="00680AD5" w:rsidRDefault="00680AD5" w:rsidP="003118BC">
            <w:pPr>
              <w:jc w:val="center"/>
              <w:rPr>
                <w:b/>
                <w:color w:val="000000"/>
              </w:rPr>
            </w:pPr>
            <w:r>
              <w:rPr>
                <w:b/>
                <w:color w:val="000000"/>
                <w:lang w:eastAsia="en-US"/>
              </w:rPr>
              <w:t>34</w:t>
            </w:r>
          </w:p>
        </w:tc>
        <w:tc>
          <w:tcPr>
            <w:tcW w:w="511" w:type="pct"/>
          </w:tcPr>
          <w:p w14:paraId="4FE5FCA7" w14:textId="57E546C3" w:rsidR="00BB5503" w:rsidRPr="00680AD5" w:rsidRDefault="003118BC" w:rsidP="003118BC">
            <w:pPr>
              <w:jc w:val="center"/>
              <w:rPr>
                <w:b/>
                <w:color w:val="000000"/>
              </w:rPr>
            </w:pPr>
            <w:r>
              <w:rPr>
                <w:b/>
                <w:color w:val="000000"/>
              </w:rPr>
              <w:t>50</w:t>
            </w:r>
            <w:r w:rsidR="001B769C">
              <w:rPr>
                <w:b/>
                <w:color w:val="000000"/>
              </w:rPr>
              <w:t xml:space="preserve"> </w:t>
            </w:r>
          </w:p>
        </w:tc>
        <w:tc>
          <w:tcPr>
            <w:tcW w:w="460" w:type="pct"/>
          </w:tcPr>
          <w:p w14:paraId="451A75F3" w14:textId="3211202E" w:rsidR="00BB5503" w:rsidRPr="00CC1694" w:rsidRDefault="003118BC" w:rsidP="003118BC">
            <w:pPr>
              <w:jc w:val="center"/>
              <w:rPr>
                <w:b/>
                <w:color w:val="000000"/>
              </w:rPr>
            </w:pPr>
            <w:r>
              <w:rPr>
                <w:b/>
                <w:color w:val="000000"/>
                <w:lang w:eastAsia="en-US"/>
              </w:rPr>
              <w:t>58</w:t>
            </w:r>
          </w:p>
        </w:tc>
        <w:tc>
          <w:tcPr>
            <w:tcW w:w="895" w:type="pct"/>
          </w:tcPr>
          <w:p w14:paraId="232BB89B" w14:textId="1A2D8212" w:rsidR="00BB5503" w:rsidRPr="00CC1694" w:rsidRDefault="003118BC" w:rsidP="003118BC">
            <w:pPr>
              <w:rPr>
                <w:color w:val="000000"/>
              </w:rPr>
            </w:pPr>
            <w:r>
              <w:rPr>
                <w:color w:val="000000"/>
                <w:lang w:eastAsia="en-US"/>
              </w:rPr>
              <w:t>Контрольная работа</w:t>
            </w:r>
          </w:p>
        </w:tc>
      </w:tr>
      <w:tr w:rsidR="001F4C7C" w:rsidRPr="00565D99" w14:paraId="4C944BC8" w14:textId="77777777" w:rsidTr="003118BC">
        <w:tc>
          <w:tcPr>
            <w:tcW w:w="269" w:type="pct"/>
          </w:tcPr>
          <w:p w14:paraId="7B2C63AF" w14:textId="77777777" w:rsidR="001F4C7C" w:rsidRPr="00565D99" w:rsidRDefault="001F4C7C" w:rsidP="003118BC">
            <w:pPr>
              <w:rPr>
                <w:color w:val="000000"/>
                <w:sz w:val="22"/>
                <w:szCs w:val="22"/>
              </w:rPr>
            </w:pPr>
          </w:p>
        </w:tc>
        <w:tc>
          <w:tcPr>
            <w:tcW w:w="1023" w:type="pct"/>
          </w:tcPr>
          <w:p w14:paraId="70F93352" w14:textId="65092EDC" w:rsidR="001F4C7C" w:rsidRPr="00CC1694" w:rsidRDefault="001F4C7C" w:rsidP="003118BC">
            <w:pPr>
              <w:rPr>
                <w:color w:val="000000"/>
              </w:rPr>
            </w:pPr>
            <w:r w:rsidRPr="00CC1694">
              <w:rPr>
                <w:color w:val="000000"/>
              </w:rPr>
              <w:t>Итого</w:t>
            </w:r>
            <w:r w:rsidR="00B623CC" w:rsidRPr="00CC1694">
              <w:rPr>
                <w:color w:val="000000"/>
              </w:rPr>
              <w:t xml:space="preserve"> в </w:t>
            </w:r>
            <w:r w:rsidRPr="00CC1694">
              <w:rPr>
                <w:color w:val="000000"/>
              </w:rPr>
              <w:t xml:space="preserve"> %</w:t>
            </w:r>
          </w:p>
        </w:tc>
        <w:tc>
          <w:tcPr>
            <w:tcW w:w="447" w:type="pct"/>
          </w:tcPr>
          <w:p w14:paraId="2332CFA5" w14:textId="77777777" w:rsidR="001F4C7C" w:rsidRPr="00565D99" w:rsidRDefault="001F4C7C" w:rsidP="003118BC">
            <w:pPr>
              <w:jc w:val="center"/>
              <w:rPr>
                <w:b/>
                <w:color w:val="000000"/>
                <w:sz w:val="22"/>
                <w:szCs w:val="22"/>
              </w:rPr>
            </w:pPr>
          </w:p>
        </w:tc>
        <w:tc>
          <w:tcPr>
            <w:tcW w:w="384" w:type="pct"/>
          </w:tcPr>
          <w:p w14:paraId="6F54B458" w14:textId="77777777" w:rsidR="001F4C7C" w:rsidRPr="00565D99" w:rsidRDefault="001F4C7C" w:rsidP="003118BC">
            <w:pPr>
              <w:jc w:val="center"/>
              <w:rPr>
                <w:b/>
                <w:color w:val="000000"/>
                <w:sz w:val="22"/>
                <w:szCs w:val="22"/>
              </w:rPr>
            </w:pPr>
          </w:p>
        </w:tc>
        <w:tc>
          <w:tcPr>
            <w:tcW w:w="447" w:type="pct"/>
          </w:tcPr>
          <w:p w14:paraId="1F979825" w14:textId="77777777" w:rsidR="001F4C7C" w:rsidRPr="00565D99" w:rsidRDefault="001F4C7C" w:rsidP="003118BC">
            <w:pPr>
              <w:jc w:val="center"/>
              <w:rPr>
                <w:b/>
                <w:color w:val="000000"/>
                <w:sz w:val="22"/>
                <w:szCs w:val="22"/>
              </w:rPr>
            </w:pPr>
          </w:p>
        </w:tc>
        <w:tc>
          <w:tcPr>
            <w:tcW w:w="562" w:type="pct"/>
          </w:tcPr>
          <w:p w14:paraId="15B486CE" w14:textId="77777777" w:rsidR="001F4C7C" w:rsidRPr="00565D99" w:rsidRDefault="001F4C7C" w:rsidP="003118BC">
            <w:pPr>
              <w:jc w:val="center"/>
              <w:rPr>
                <w:b/>
                <w:color w:val="000000"/>
                <w:sz w:val="22"/>
                <w:szCs w:val="22"/>
              </w:rPr>
            </w:pPr>
          </w:p>
        </w:tc>
        <w:tc>
          <w:tcPr>
            <w:tcW w:w="511" w:type="pct"/>
          </w:tcPr>
          <w:p w14:paraId="49A44BA0" w14:textId="499ED82C" w:rsidR="001F4C7C" w:rsidRPr="00565D99" w:rsidRDefault="003118BC" w:rsidP="003118BC">
            <w:pPr>
              <w:jc w:val="center"/>
              <w:rPr>
                <w:b/>
                <w:color w:val="000000"/>
                <w:sz w:val="22"/>
                <w:szCs w:val="22"/>
              </w:rPr>
            </w:pPr>
            <w:r>
              <w:t>100</w:t>
            </w:r>
            <w:r w:rsidR="00CB13D9" w:rsidRPr="00AE4E24">
              <w:t>%</w:t>
            </w:r>
          </w:p>
        </w:tc>
        <w:tc>
          <w:tcPr>
            <w:tcW w:w="460" w:type="pct"/>
          </w:tcPr>
          <w:p w14:paraId="3EF61B35" w14:textId="77777777" w:rsidR="001F4C7C" w:rsidRPr="00565D99" w:rsidRDefault="001F4C7C" w:rsidP="003118BC">
            <w:pPr>
              <w:jc w:val="center"/>
              <w:rPr>
                <w:b/>
                <w:color w:val="000000"/>
                <w:sz w:val="22"/>
                <w:szCs w:val="22"/>
              </w:rPr>
            </w:pPr>
          </w:p>
        </w:tc>
        <w:tc>
          <w:tcPr>
            <w:tcW w:w="895" w:type="pct"/>
          </w:tcPr>
          <w:p w14:paraId="027E912E" w14:textId="44F2769B" w:rsidR="001F4C7C" w:rsidRPr="00565D99" w:rsidRDefault="001F4C7C" w:rsidP="003118BC">
            <w:pPr>
              <w:rPr>
                <w:color w:val="000000"/>
                <w:sz w:val="22"/>
                <w:szCs w:val="22"/>
              </w:rPr>
            </w:pPr>
          </w:p>
        </w:tc>
      </w:tr>
    </w:tbl>
    <w:p w14:paraId="21DCD1BB" w14:textId="77777777" w:rsidR="00C91FBF" w:rsidRDefault="00C91FBF" w:rsidP="003118BC">
      <w:pPr>
        <w:jc w:val="both"/>
        <w:rPr>
          <w:color w:val="000000"/>
          <w:lang w:eastAsia="en-US"/>
        </w:rPr>
      </w:pPr>
    </w:p>
    <w:p w14:paraId="6413F4D8" w14:textId="77777777" w:rsidR="003118BC" w:rsidRDefault="003118BC" w:rsidP="003118BC">
      <w:pPr>
        <w:pStyle w:val="a4"/>
        <w:jc w:val="both"/>
        <w:rPr>
          <w:b/>
          <w:szCs w:val="28"/>
        </w:rPr>
      </w:pPr>
    </w:p>
    <w:p w14:paraId="3E90C6B3" w14:textId="7B50C149" w:rsidR="00C27B8A" w:rsidRDefault="00CB41B9" w:rsidP="003118BC">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0A82DC70" w:rsidR="00CB41B9" w:rsidRDefault="00CB41B9" w:rsidP="003118BC">
      <w:pPr>
        <w:pStyle w:val="a4"/>
        <w:jc w:val="right"/>
        <w:rPr>
          <w:sz w:val="24"/>
          <w:szCs w:val="28"/>
          <w:lang w:val="ru-RU"/>
        </w:rPr>
      </w:pPr>
      <w:r w:rsidRPr="00BC6151">
        <w:rPr>
          <w:sz w:val="24"/>
          <w:szCs w:val="28"/>
        </w:rPr>
        <w:t xml:space="preserve">Таблица </w:t>
      </w:r>
      <w:r w:rsidR="00EE4C4D">
        <w:rPr>
          <w:sz w:val="24"/>
          <w:szCs w:val="28"/>
          <w:lang w:val="ru-RU"/>
        </w:rPr>
        <w:t>3</w:t>
      </w:r>
    </w:p>
    <w:p w14:paraId="594F6E3B" w14:textId="77777777" w:rsidR="001E63E5" w:rsidRPr="00BC6151" w:rsidRDefault="001E63E5" w:rsidP="003118BC">
      <w:pPr>
        <w:pStyle w:val="a4"/>
        <w:jc w:val="right"/>
        <w:rPr>
          <w:sz w:val="24"/>
          <w:szCs w:val="28"/>
          <w:lang w:val="ru-RU"/>
        </w:rPr>
      </w:pPr>
    </w:p>
    <w:tbl>
      <w:tblPr>
        <w:tblStyle w:val="aa"/>
        <w:tblW w:w="5000" w:type="pct"/>
        <w:tblLook w:val="04A0" w:firstRow="1" w:lastRow="0" w:firstColumn="1" w:lastColumn="0" w:noHBand="0" w:noVBand="1"/>
      </w:tblPr>
      <w:tblGrid>
        <w:gridCol w:w="1948"/>
        <w:gridCol w:w="5862"/>
        <w:gridCol w:w="1961"/>
      </w:tblGrid>
      <w:tr w:rsidR="00E8025A" w:rsidRPr="00A45FE7" w14:paraId="349D8597" w14:textId="77777777" w:rsidTr="0046224C">
        <w:tc>
          <w:tcPr>
            <w:tcW w:w="1012" w:type="pct"/>
          </w:tcPr>
          <w:p w14:paraId="58CF6183" w14:textId="13213E09" w:rsidR="00E8025A" w:rsidRPr="00A45FE7" w:rsidRDefault="00E8025A" w:rsidP="003118BC">
            <w:pPr>
              <w:pStyle w:val="a4"/>
              <w:jc w:val="both"/>
              <w:rPr>
                <w:sz w:val="24"/>
                <w:szCs w:val="24"/>
              </w:rPr>
            </w:pPr>
            <w:proofErr w:type="spellStart"/>
            <w:r w:rsidRPr="00A45FE7">
              <w:rPr>
                <w:b/>
                <w:sz w:val="24"/>
                <w:szCs w:val="24"/>
                <w:lang w:val="en-US" w:eastAsia="en-US"/>
              </w:rPr>
              <w:t>Наименование</w:t>
            </w:r>
            <w:proofErr w:type="spellEnd"/>
            <w:r w:rsidRPr="00A45FE7">
              <w:rPr>
                <w:b/>
                <w:sz w:val="24"/>
                <w:szCs w:val="24"/>
                <w:lang w:val="en-US" w:eastAsia="en-US"/>
              </w:rPr>
              <w:t xml:space="preserve"> </w:t>
            </w:r>
            <w:proofErr w:type="spellStart"/>
            <w:r w:rsidRPr="00A45FE7">
              <w:rPr>
                <w:b/>
                <w:sz w:val="24"/>
                <w:szCs w:val="24"/>
                <w:lang w:val="en-US" w:eastAsia="en-US"/>
              </w:rPr>
              <w:t>тем</w:t>
            </w:r>
            <w:proofErr w:type="spellEnd"/>
            <w:r w:rsidRPr="00A45FE7">
              <w:rPr>
                <w:b/>
                <w:sz w:val="24"/>
                <w:szCs w:val="24"/>
                <w:lang w:val="en-US" w:eastAsia="en-US"/>
              </w:rPr>
              <w:t xml:space="preserve"> (</w:t>
            </w:r>
            <w:proofErr w:type="spellStart"/>
            <w:r w:rsidRPr="00A45FE7">
              <w:rPr>
                <w:b/>
                <w:sz w:val="24"/>
                <w:szCs w:val="24"/>
                <w:lang w:val="en-US" w:eastAsia="en-US"/>
              </w:rPr>
              <w:t>разделов</w:t>
            </w:r>
            <w:proofErr w:type="spellEnd"/>
            <w:r w:rsidRPr="00A45FE7">
              <w:rPr>
                <w:b/>
                <w:sz w:val="24"/>
                <w:szCs w:val="24"/>
                <w:lang w:val="en-US" w:eastAsia="en-US"/>
              </w:rPr>
              <w:t xml:space="preserve">) </w:t>
            </w:r>
            <w:proofErr w:type="spellStart"/>
            <w:r w:rsidRPr="00A45FE7">
              <w:rPr>
                <w:b/>
                <w:sz w:val="24"/>
                <w:szCs w:val="24"/>
                <w:lang w:val="en-US" w:eastAsia="en-US"/>
              </w:rPr>
              <w:t>дисциплины</w:t>
            </w:r>
            <w:proofErr w:type="spellEnd"/>
          </w:p>
        </w:tc>
        <w:tc>
          <w:tcPr>
            <w:tcW w:w="3113" w:type="pct"/>
          </w:tcPr>
          <w:p w14:paraId="26DCBDAD" w14:textId="656247FE" w:rsidR="00E8025A" w:rsidRPr="00A45FE7" w:rsidRDefault="00E8025A" w:rsidP="003118BC">
            <w:pPr>
              <w:pStyle w:val="a4"/>
              <w:jc w:val="both"/>
              <w:rPr>
                <w:sz w:val="24"/>
                <w:szCs w:val="24"/>
              </w:rPr>
            </w:pPr>
            <w:r w:rsidRPr="00A45FE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876" w:type="pct"/>
          </w:tcPr>
          <w:p w14:paraId="7D655C94" w14:textId="100B6B0A" w:rsidR="00E8025A" w:rsidRPr="00A45FE7" w:rsidRDefault="00E8025A" w:rsidP="003118BC">
            <w:pPr>
              <w:pStyle w:val="a4"/>
              <w:jc w:val="left"/>
              <w:rPr>
                <w:sz w:val="24"/>
                <w:szCs w:val="24"/>
              </w:rPr>
            </w:pPr>
            <w:proofErr w:type="spellStart"/>
            <w:r w:rsidRPr="00A45FE7">
              <w:rPr>
                <w:b/>
                <w:sz w:val="24"/>
                <w:szCs w:val="24"/>
                <w:lang w:val="en-US" w:eastAsia="en-US"/>
              </w:rPr>
              <w:t>Формы</w:t>
            </w:r>
            <w:proofErr w:type="spellEnd"/>
            <w:r w:rsidR="00A45FE7" w:rsidRPr="00A45FE7">
              <w:rPr>
                <w:b/>
                <w:sz w:val="24"/>
                <w:szCs w:val="24"/>
                <w:lang w:val="ru-RU" w:eastAsia="en-US"/>
              </w:rPr>
              <w:t xml:space="preserve"> </w:t>
            </w:r>
            <w:r w:rsidR="003118BC" w:rsidRPr="00A45FE7">
              <w:rPr>
                <w:b/>
                <w:sz w:val="24"/>
                <w:szCs w:val="24"/>
                <w:lang w:val="ru-RU" w:eastAsia="en-US"/>
              </w:rPr>
              <w:t>п</w:t>
            </w:r>
            <w:proofErr w:type="spellStart"/>
            <w:r w:rsidRPr="00A45FE7">
              <w:rPr>
                <w:b/>
                <w:sz w:val="24"/>
                <w:szCs w:val="24"/>
                <w:lang w:val="en-US" w:eastAsia="en-US"/>
              </w:rPr>
              <w:t>роведения</w:t>
            </w:r>
            <w:proofErr w:type="spellEnd"/>
            <w:r w:rsidRPr="00A45FE7">
              <w:rPr>
                <w:b/>
                <w:sz w:val="24"/>
                <w:szCs w:val="24"/>
                <w:lang w:val="en-US" w:eastAsia="en-US"/>
              </w:rPr>
              <w:t xml:space="preserve"> </w:t>
            </w:r>
            <w:proofErr w:type="spellStart"/>
            <w:r w:rsidRPr="00A45FE7">
              <w:rPr>
                <w:b/>
                <w:sz w:val="24"/>
                <w:szCs w:val="24"/>
                <w:lang w:val="en-US" w:eastAsia="en-US"/>
              </w:rPr>
              <w:t>занятий</w:t>
            </w:r>
            <w:proofErr w:type="spellEnd"/>
          </w:p>
        </w:tc>
      </w:tr>
      <w:tr w:rsidR="00A35DFA" w:rsidRPr="00A45FE7" w14:paraId="493F9A8B" w14:textId="77777777" w:rsidTr="0046224C">
        <w:tc>
          <w:tcPr>
            <w:tcW w:w="1012" w:type="pct"/>
            <w:vAlign w:val="center"/>
          </w:tcPr>
          <w:p w14:paraId="305FFEB8" w14:textId="56AE8996" w:rsidR="00A35DFA" w:rsidRPr="00A45FE7" w:rsidRDefault="00A35DFA" w:rsidP="003118BC">
            <w:pPr>
              <w:pStyle w:val="a4"/>
              <w:jc w:val="both"/>
              <w:rPr>
                <w:b/>
                <w:sz w:val="24"/>
                <w:szCs w:val="24"/>
              </w:rPr>
            </w:pPr>
            <w:r w:rsidRPr="00A45FE7">
              <w:rPr>
                <w:sz w:val="24"/>
                <w:szCs w:val="24"/>
              </w:rPr>
              <w:t>Тема 1. Данные в гуманитарных исследованиях, их визуализация</w:t>
            </w:r>
            <w:r w:rsidRPr="00A45FE7">
              <w:rPr>
                <w:sz w:val="24"/>
                <w:szCs w:val="24"/>
                <w:lang w:val="ru-RU"/>
              </w:rPr>
              <w:t xml:space="preserve"> </w:t>
            </w:r>
            <w:r w:rsidRPr="00A45FE7">
              <w:rPr>
                <w:sz w:val="24"/>
                <w:szCs w:val="24"/>
              </w:rPr>
              <w:t>и предварительная обработка</w:t>
            </w:r>
          </w:p>
        </w:tc>
        <w:tc>
          <w:tcPr>
            <w:tcW w:w="3113" w:type="pct"/>
          </w:tcPr>
          <w:p w14:paraId="1A35682D" w14:textId="6F90901D" w:rsidR="00A35DFA" w:rsidRPr="00A45FE7" w:rsidRDefault="00A35DFA" w:rsidP="003118BC">
            <w:pPr>
              <w:keepNext/>
            </w:pPr>
            <w:r w:rsidRPr="00A45FE7">
              <w:t xml:space="preserve">Данные в экономике. Форматирование наборов данных как таблиц в </w:t>
            </w:r>
            <w:proofErr w:type="spellStart"/>
            <w:r w:rsidRPr="00A45FE7">
              <w:t>Microsoft</w:t>
            </w:r>
            <w:proofErr w:type="spellEnd"/>
            <w:r w:rsidRPr="00A45FE7">
              <w:t xml:space="preserve"> </w:t>
            </w:r>
            <w:proofErr w:type="spellStart"/>
            <w:r w:rsidRPr="00A45FE7">
              <w:t>Excel</w:t>
            </w:r>
            <w:proofErr w:type="spellEnd"/>
            <w:r w:rsidRPr="00A45FE7">
              <w:t xml:space="preserve">. Гистограммы в </w:t>
            </w:r>
            <w:proofErr w:type="spellStart"/>
            <w:r w:rsidRPr="00A45FE7">
              <w:t>Microsoft</w:t>
            </w:r>
            <w:proofErr w:type="spellEnd"/>
            <w:r w:rsidRPr="00A45FE7">
              <w:t xml:space="preserve"> </w:t>
            </w:r>
            <w:proofErr w:type="spellStart"/>
            <w:r w:rsidRPr="00A45FE7">
              <w:t>Excel</w:t>
            </w:r>
            <w:proofErr w:type="spellEnd"/>
            <w:r w:rsidRPr="00A45FE7">
              <w:t xml:space="preserve">. Данные в экономике. Условное форматирование в </w:t>
            </w:r>
            <w:proofErr w:type="spellStart"/>
            <w:r w:rsidRPr="00A45FE7">
              <w:t>Microsoft</w:t>
            </w:r>
            <w:proofErr w:type="spellEnd"/>
            <w:r w:rsidRPr="00A45FE7">
              <w:t xml:space="preserve"> </w:t>
            </w:r>
            <w:proofErr w:type="spellStart"/>
            <w:r w:rsidRPr="00A45FE7">
              <w:t>Excel</w:t>
            </w:r>
            <w:proofErr w:type="spellEnd"/>
            <w:r w:rsidRPr="00A45FE7">
              <w:t xml:space="preserve">. Графики и диаграммы рассеяния в </w:t>
            </w:r>
            <w:proofErr w:type="spellStart"/>
            <w:r w:rsidRPr="00A45FE7">
              <w:t>Microsoft</w:t>
            </w:r>
            <w:proofErr w:type="spellEnd"/>
            <w:r w:rsidRPr="00A45FE7">
              <w:t xml:space="preserve"> </w:t>
            </w:r>
            <w:proofErr w:type="spellStart"/>
            <w:r w:rsidRPr="00A45FE7">
              <w:t>Excel</w:t>
            </w:r>
            <w:proofErr w:type="spellEnd"/>
            <w:r w:rsidRPr="00A45FE7">
              <w:t xml:space="preserve">. Инструменты описательной статистики в </w:t>
            </w:r>
            <w:proofErr w:type="spellStart"/>
            <w:r w:rsidRPr="00A45FE7">
              <w:t>Microsoft</w:t>
            </w:r>
            <w:proofErr w:type="spellEnd"/>
            <w:r w:rsidRPr="00A45FE7">
              <w:t xml:space="preserve"> </w:t>
            </w:r>
            <w:proofErr w:type="spellStart"/>
            <w:r w:rsidRPr="00A45FE7">
              <w:t>Excel</w:t>
            </w:r>
            <w:proofErr w:type="spellEnd"/>
            <w:r w:rsidRPr="00A45FE7">
              <w:t xml:space="preserve">. Визуализация качественных признаков в </w:t>
            </w:r>
            <w:proofErr w:type="spellStart"/>
            <w:r w:rsidRPr="00A45FE7">
              <w:t>Microsoft</w:t>
            </w:r>
            <w:proofErr w:type="spellEnd"/>
            <w:r w:rsidRPr="00A45FE7">
              <w:t xml:space="preserve"> </w:t>
            </w:r>
            <w:proofErr w:type="spellStart"/>
            <w:r w:rsidRPr="00A45FE7">
              <w:t>Excel</w:t>
            </w:r>
            <w:proofErr w:type="spellEnd"/>
            <w:r w:rsidRPr="00A45FE7">
              <w:t>. Предварительная обработка данных.</w:t>
            </w:r>
          </w:p>
          <w:p w14:paraId="0B7F8DFE" w14:textId="5C1E8732" w:rsidR="00A35DFA" w:rsidRPr="00A45FE7" w:rsidRDefault="00A35DFA" w:rsidP="003118BC">
            <w:pPr>
              <w:keepNext/>
              <w:rPr>
                <w:i/>
              </w:rPr>
            </w:pPr>
            <w:r w:rsidRPr="00A45FE7">
              <w:rPr>
                <w:i/>
              </w:rPr>
              <w:t>Рекомендуемые источники:</w:t>
            </w:r>
          </w:p>
          <w:p w14:paraId="6DBB9EAD" w14:textId="148447FA" w:rsidR="00A35DFA" w:rsidRPr="00A45FE7" w:rsidRDefault="00A35DFA" w:rsidP="003118BC">
            <w:pPr>
              <w:pStyle w:val="a4"/>
              <w:jc w:val="both"/>
              <w:rPr>
                <w:bCs/>
                <w:sz w:val="24"/>
                <w:szCs w:val="24"/>
              </w:rPr>
            </w:pPr>
            <w:r w:rsidRPr="00A45FE7">
              <w:rPr>
                <w:i/>
                <w:sz w:val="24"/>
                <w:szCs w:val="24"/>
              </w:rPr>
              <w:t xml:space="preserve">Основная литература – </w:t>
            </w:r>
            <w:r w:rsidRPr="00A45FE7">
              <w:rPr>
                <w:iCs/>
                <w:sz w:val="24"/>
                <w:szCs w:val="24"/>
              </w:rPr>
              <w:t>8.[1]-[</w:t>
            </w:r>
            <w:r w:rsidRPr="00A45FE7">
              <w:rPr>
                <w:iCs/>
                <w:sz w:val="24"/>
                <w:szCs w:val="24"/>
                <w:lang w:val="ru-RU"/>
              </w:rPr>
              <w:t>2</w:t>
            </w:r>
            <w:r w:rsidRPr="00A45FE7">
              <w:rPr>
                <w:iCs/>
                <w:sz w:val="24"/>
                <w:szCs w:val="24"/>
              </w:rPr>
              <w:t>]</w:t>
            </w:r>
            <w:r w:rsidRPr="00A45FE7">
              <w:rPr>
                <w:i/>
                <w:sz w:val="24"/>
                <w:szCs w:val="24"/>
              </w:rPr>
              <w:t xml:space="preserve">, дополнительная литература </w:t>
            </w:r>
            <w:r w:rsidRPr="00A45FE7">
              <w:rPr>
                <w:iCs/>
                <w:sz w:val="24"/>
                <w:szCs w:val="24"/>
              </w:rPr>
              <w:t>8.[</w:t>
            </w:r>
            <w:r w:rsidR="00A45FE7" w:rsidRPr="00A45FE7">
              <w:rPr>
                <w:iCs/>
                <w:sz w:val="24"/>
                <w:szCs w:val="24"/>
                <w:lang w:val="ru-RU"/>
              </w:rPr>
              <w:t>3</w:t>
            </w:r>
            <w:r w:rsidRPr="00A45FE7">
              <w:rPr>
                <w:iCs/>
                <w:sz w:val="24"/>
                <w:szCs w:val="24"/>
              </w:rPr>
              <w:t>]</w:t>
            </w:r>
            <w:r w:rsidR="005A2B7F" w:rsidRPr="00A45FE7">
              <w:rPr>
                <w:iCs/>
                <w:sz w:val="24"/>
                <w:szCs w:val="24"/>
                <w:lang w:val="ru-RU"/>
              </w:rPr>
              <w:t>-</w:t>
            </w:r>
            <w:r w:rsidR="005A2B7F" w:rsidRPr="00A45FE7">
              <w:rPr>
                <w:iCs/>
                <w:sz w:val="24"/>
                <w:szCs w:val="24"/>
              </w:rPr>
              <w:t>[</w:t>
            </w:r>
            <w:r w:rsidR="00A45FE7" w:rsidRPr="00A45FE7">
              <w:rPr>
                <w:iCs/>
                <w:sz w:val="24"/>
                <w:szCs w:val="24"/>
                <w:lang w:val="ru-RU"/>
              </w:rPr>
              <w:t>6</w:t>
            </w:r>
            <w:r w:rsidR="005A2B7F" w:rsidRPr="00A45FE7">
              <w:rPr>
                <w:iCs/>
                <w:sz w:val="24"/>
                <w:szCs w:val="24"/>
              </w:rPr>
              <w:t>]</w:t>
            </w:r>
            <w:r w:rsidRPr="00A45FE7">
              <w:rPr>
                <w:i/>
                <w:sz w:val="24"/>
                <w:szCs w:val="24"/>
              </w:rPr>
              <w:t>.</w:t>
            </w:r>
          </w:p>
        </w:tc>
        <w:tc>
          <w:tcPr>
            <w:tcW w:w="876" w:type="pct"/>
          </w:tcPr>
          <w:p w14:paraId="097559C6" w14:textId="77777777" w:rsidR="003118BC" w:rsidRPr="00A45FE7" w:rsidRDefault="003118BC" w:rsidP="003118BC">
            <w:pPr>
              <w:pStyle w:val="a4"/>
              <w:jc w:val="left"/>
              <w:rPr>
                <w:sz w:val="24"/>
                <w:szCs w:val="24"/>
                <w:lang w:val="ru-RU" w:eastAsia="ru-RU"/>
              </w:rPr>
            </w:pPr>
            <w:r w:rsidRPr="00A45FE7">
              <w:rPr>
                <w:sz w:val="24"/>
                <w:szCs w:val="24"/>
                <w:lang w:val="ru-RU" w:eastAsia="ru-RU"/>
              </w:rPr>
              <w:t>Решение задач в интерактивной форме, проверка самостоятельной работы и разбор ошибок, выполнение аудиторного задания.</w:t>
            </w:r>
          </w:p>
          <w:p w14:paraId="51C337C6" w14:textId="653E373C" w:rsidR="00A35DFA" w:rsidRPr="00A45FE7" w:rsidRDefault="00A35DFA" w:rsidP="003118BC">
            <w:pPr>
              <w:pStyle w:val="a4"/>
              <w:jc w:val="left"/>
              <w:rPr>
                <w:bCs/>
                <w:sz w:val="24"/>
                <w:szCs w:val="24"/>
              </w:rPr>
            </w:pPr>
          </w:p>
        </w:tc>
      </w:tr>
      <w:tr w:rsidR="00A35DFA" w:rsidRPr="00A45FE7" w14:paraId="2D61E6D6" w14:textId="77777777" w:rsidTr="0046224C">
        <w:tc>
          <w:tcPr>
            <w:tcW w:w="1012" w:type="pct"/>
            <w:vAlign w:val="center"/>
          </w:tcPr>
          <w:p w14:paraId="440B0E43" w14:textId="576A59FB" w:rsidR="00A35DFA" w:rsidRPr="00A45FE7" w:rsidRDefault="00A35DFA" w:rsidP="003118BC">
            <w:pPr>
              <w:pStyle w:val="a4"/>
              <w:jc w:val="both"/>
              <w:rPr>
                <w:b/>
                <w:sz w:val="24"/>
                <w:szCs w:val="24"/>
              </w:rPr>
            </w:pPr>
            <w:r w:rsidRPr="00A45FE7">
              <w:rPr>
                <w:sz w:val="24"/>
                <w:szCs w:val="24"/>
              </w:rPr>
              <w:t xml:space="preserve">Тема </w:t>
            </w:r>
            <w:r w:rsidRPr="00A45FE7">
              <w:rPr>
                <w:sz w:val="24"/>
                <w:szCs w:val="24"/>
                <w:lang w:val="ru-RU"/>
              </w:rPr>
              <w:t>2</w:t>
            </w:r>
            <w:r w:rsidRPr="00A45FE7">
              <w:rPr>
                <w:sz w:val="24"/>
                <w:szCs w:val="24"/>
              </w:rPr>
              <w:t>. Оценка параметров</w:t>
            </w:r>
          </w:p>
        </w:tc>
        <w:tc>
          <w:tcPr>
            <w:tcW w:w="3113" w:type="pct"/>
          </w:tcPr>
          <w:p w14:paraId="7784F111" w14:textId="0A7B7421" w:rsidR="00A35DFA" w:rsidRPr="00A45FE7" w:rsidRDefault="00A35DFA" w:rsidP="003118BC">
            <w:pPr>
              <w:keepNext/>
            </w:pPr>
            <w:r w:rsidRPr="00A45FE7">
              <w:t>Основы выборочного метода. Оценка плотности распределения и функции распределения. Точечные оценки параметров. Интервальные оценки параметров.</w:t>
            </w:r>
          </w:p>
          <w:p w14:paraId="5D524A23" w14:textId="4A74A258" w:rsidR="00A35DFA" w:rsidRPr="00A45FE7" w:rsidRDefault="00A35DFA" w:rsidP="003118BC">
            <w:pPr>
              <w:keepNext/>
            </w:pPr>
            <w:r w:rsidRPr="00A45FE7">
              <w:rPr>
                <w:i/>
              </w:rPr>
              <w:t>Рекомендуемые источники:</w:t>
            </w:r>
          </w:p>
          <w:p w14:paraId="38F2FB9B" w14:textId="1DF8610C" w:rsidR="00A35DFA" w:rsidRPr="00A45FE7" w:rsidRDefault="00A35DFA" w:rsidP="003118BC">
            <w:pPr>
              <w:pStyle w:val="a4"/>
              <w:jc w:val="both"/>
              <w:rPr>
                <w:bCs/>
                <w:sz w:val="24"/>
                <w:szCs w:val="24"/>
              </w:rPr>
            </w:pPr>
            <w:r w:rsidRPr="00A45FE7">
              <w:rPr>
                <w:i/>
                <w:sz w:val="24"/>
                <w:szCs w:val="24"/>
              </w:rPr>
              <w:t xml:space="preserve">Основная литература – </w:t>
            </w:r>
            <w:r w:rsidR="00A45FE7" w:rsidRPr="00A45FE7">
              <w:rPr>
                <w:iCs/>
                <w:sz w:val="24"/>
                <w:szCs w:val="24"/>
              </w:rPr>
              <w:t>8.[1]-[2]</w:t>
            </w:r>
            <w:r w:rsidR="00A45FE7" w:rsidRPr="00A45FE7">
              <w:rPr>
                <w:i/>
                <w:sz w:val="24"/>
                <w:szCs w:val="24"/>
              </w:rPr>
              <w:t xml:space="preserve">, </w:t>
            </w:r>
            <w:r w:rsidRPr="00A45FE7">
              <w:rPr>
                <w:i/>
                <w:sz w:val="24"/>
                <w:szCs w:val="24"/>
              </w:rPr>
              <w:t xml:space="preserve"> дополнительная литература </w:t>
            </w:r>
            <w:r w:rsidR="00A45FE7" w:rsidRPr="00A45FE7">
              <w:rPr>
                <w:iCs/>
                <w:sz w:val="24"/>
                <w:szCs w:val="24"/>
              </w:rPr>
              <w:t>8.[3]-[6]</w:t>
            </w:r>
          </w:p>
        </w:tc>
        <w:tc>
          <w:tcPr>
            <w:tcW w:w="876" w:type="pct"/>
          </w:tcPr>
          <w:p w14:paraId="5CAB2972" w14:textId="3E596FEF" w:rsidR="00A35DFA" w:rsidRPr="00A45FE7" w:rsidRDefault="003118BC" w:rsidP="003118BC">
            <w:pPr>
              <w:pStyle w:val="a4"/>
              <w:jc w:val="left"/>
              <w:rPr>
                <w:sz w:val="24"/>
                <w:szCs w:val="24"/>
                <w:lang w:val="ru-RU" w:eastAsia="ru-RU"/>
              </w:rPr>
            </w:pPr>
            <w:r w:rsidRPr="00A45FE7">
              <w:rPr>
                <w:sz w:val="24"/>
                <w:szCs w:val="24"/>
                <w:lang w:val="ru-RU"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A35DFA" w:rsidRPr="00A45FE7" w14:paraId="2F321190" w14:textId="77777777" w:rsidTr="0046224C">
        <w:tc>
          <w:tcPr>
            <w:tcW w:w="1012" w:type="pct"/>
            <w:vAlign w:val="center"/>
          </w:tcPr>
          <w:p w14:paraId="437185D2" w14:textId="0D1F5122" w:rsidR="00A35DFA" w:rsidRPr="00A45FE7" w:rsidRDefault="00A35DFA" w:rsidP="001B769C">
            <w:pPr>
              <w:pStyle w:val="aff2"/>
              <w:rPr>
                <w:b/>
              </w:rPr>
            </w:pPr>
            <w:r w:rsidRPr="001B769C">
              <w:lastRenderedPageBreak/>
              <w:t>Тема</w:t>
            </w:r>
            <w:r w:rsidRPr="00A45FE7">
              <w:t xml:space="preserve"> 3. Проверка статистических гипотез</w:t>
            </w:r>
          </w:p>
        </w:tc>
        <w:tc>
          <w:tcPr>
            <w:tcW w:w="3113" w:type="pct"/>
          </w:tcPr>
          <w:p w14:paraId="4BD9ACAD" w14:textId="4E76F7C4" w:rsidR="00A35DFA" w:rsidRPr="00A45FE7" w:rsidRDefault="00A35DFA" w:rsidP="003118BC">
            <w:pPr>
              <w:keepNext/>
            </w:pPr>
            <w:r w:rsidRPr="00A45FE7">
              <w:t>Статистические гипотезы. Параметрические критерии. Критерии согласия.</w:t>
            </w:r>
          </w:p>
          <w:p w14:paraId="0D5672E7" w14:textId="4593A2CF" w:rsidR="00A35DFA" w:rsidRPr="00A45FE7" w:rsidRDefault="00A35DFA" w:rsidP="003118BC">
            <w:pPr>
              <w:keepNext/>
            </w:pPr>
            <w:r w:rsidRPr="00A45FE7">
              <w:rPr>
                <w:i/>
              </w:rPr>
              <w:t>Рекомендуемые источники:</w:t>
            </w:r>
          </w:p>
          <w:p w14:paraId="4882D060" w14:textId="187AE6ED" w:rsidR="00A35DFA" w:rsidRPr="00A45FE7" w:rsidRDefault="00A35DFA" w:rsidP="003118BC">
            <w:pPr>
              <w:pStyle w:val="a4"/>
              <w:jc w:val="both"/>
              <w:rPr>
                <w:bCs/>
                <w:sz w:val="24"/>
                <w:szCs w:val="24"/>
              </w:rPr>
            </w:pPr>
            <w:r w:rsidRPr="00A45FE7">
              <w:rPr>
                <w:i/>
                <w:sz w:val="24"/>
                <w:szCs w:val="24"/>
              </w:rPr>
              <w:t xml:space="preserve">Основная литература – </w:t>
            </w:r>
            <w:r w:rsidR="00A45FE7" w:rsidRPr="00A45FE7">
              <w:rPr>
                <w:iCs/>
                <w:sz w:val="24"/>
                <w:szCs w:val="24"/>
              </w:rPr>
              <w:t>8.[1]-[2]</w:t>
            </w:r>
            <w:r w:rsidR="00A45FE7" w:rsidRPr="00A45FE7">
              <w:rPr>
                <w:i/>
                <w:sz w:val="24"/>
                <w:szCs w:val="24"/>
              </w:rPr>
              <w:t xml:space="preserve">, </w:t>
            </w:r>
            <w:r w:rsidRPr="00A45FE7">
              <w:rPr>
                <w:i/>
                <w:sz w:val="24"/>
                <w:szCs w:val="24"/>
              </w:rPr>
              <w:t xml:space="preserve">дополнительная литература </w:t>
            </w:r>
            <w:r w:rsidR="00A45FE7" w:rsidRPr="00A45FE7">
              <w:rPr>
                <w:iCs/>
                <w:sz w:val="24"/>
                <w:szCs w:val="24"/>
              </w:rPr>
              <w:t>8.[3]-[6]</w:t>
            </w:r>
          </w:p>
        </w:tc>
        <w:tc>
          <w:tcPr>
            <w:tcW w:w="876" w:type="pct"/>
          </w:tcPr>
          <w:p w14:paraId="186986FF" w14:textId="77777777" w:rsidR="003118BC" w:rsidRPr="00A45FE7" w:rsidRDefault="003118BC" w:rsidP="003118BC">
            <w:pPr>
              <w:pStyle w:val="a4"/>
              <w:jc w:val="left"/>
              <w:rPr>
                <w:sz w:val="24"/>
                <w:szCs w:val="24"/>
                <w:lang w:val="ru-RU" w:eastAsia="ru-RU"/>
              </w:rPr>
            </w:pPr>
            <w:r w:rsidRPr="00A45FE7">
              <w:rPr>
                <w:sz w:val="24"/>
                <w:szCs w:val="24"/>
                <w:lang w:val="ru-RU" w:eastAsia="ru-RU"/>
              </w:rPr>
              <w:t xml:space="preserve">Решение задач в интерактивной форме, проверка самостоятельной работы и разбор ошибок, выполнение аудиторного задания </w:t>
            </w:r>
          </w:p>
          <w:p w14:paraId="5D80BF27" w14:textId="0B78127A" w:rsidR="00A35DFA" w:rsidRPr="00A45FE7" w:rsidRDefault="003118BC" w:rsidP="003118BC">
            <w:pPr>
              <w:pStyle w:val="a4"/>
              <w:jc w:val="left"/>
              <w:rPr>
                <w:sz w:val="24"/>
                <w:szCs w:val="24"/>
                <w:lang w:val="ru-RU" w:eastAsia="ru-RU"/>
              </w:rPr>
            </w:pPr>
            <w:r w:rsidRPr="00A45FE7">
              <w:rPr>
                <w:sz w:val="24"/>
                <w:szCs w:val="24"/>
                <w:lang w:val="ru-RU" w:eastAsia="ru-RU"/>
              </w:rPr>
              <w:t>Работа с учебной литературой. Решение типовых задач. Разбор вопросов по теме занятия. Выполнение домашних заданий к каждому занятию.</w:t>
            </w:r>
          </w:p>
        </w:tc>
      </w:tr>
      <w:tr w:rsidR="00A35DFA" w:rsidRPr="00A45FE7" w14:paraId="794064F0" w14:textId="77777777" w:rsidTr="0046224C">
        <w:tc>
          <w:tcPr>
            <w:tcW w:w="1012" w:type="pct"/>
            <w:vAlign w:val="center"/>
          </w:tcPr>
          <w:p w14:paraId="5EC37E3B" w14:textId="77777777" w:rsidR="00A35DFA" w:rsidRPr="00A45FE7" w:rsidRDefault="00A35DFA" w:rsidP="003118BC">
            <w:pPr>
              <w:pStyle w:val="a4"/>
              <w:jc w:val="both"/>
              <w:rPr>
                <w:sz w:val="24"/>
                <w:szCs w:val="24"/>
              </w:rPr>
            </w:pPr>
            <w:r w:rsidRPr="00A45FE7">
              <w:rPr>
                <w:sz w:val="24"/>
                <w:szCs w:val="24"/>
              </w:rPr>
              <w:t xml:space="preserve">Тема </w:t>
            </w:r>
            <w:r w:rsidRPr="00A45FE7">
              <w:rPr>
                <w:sz w:val="24"/>
                <w:szCs w:val="24"/>
                <w:lang w:val="ru-RU"/>
              </w:rPr>
              <w:t>4</w:t>
            </w:r>
            <w:r w:rsidRPr="00A45FE7">
              <w:rPr>
                <w:sz w:val="24"/>
                <w:szCs w:val="24"/>
              </w:rPr>
              <w:t>.</w:t>
            </w:r>
          </w:p>
          <w:p w14:paraId="58DB2452" w14:textId="0CCE7D1F" w:rsidR="00A35DFA" w:rsidRPr="00A45FE7" w:rsidRDefault="00A35DFA" w:rsidP="003118BC">
            <w:pPr>
              <w:pStyle w:val="a4"/>
              <w:jc w:val="both"/>
              <w:rPr>
                <w:b/>
                <w:sz w:val="24"/>
                <w:szCs w:val="24"/>
              </w:rPr>
            </w:pPr>
            <w:r w:rsidRPr="00A45FE7">
              <w:rPr>
                <w:sz w:val="24"/>
                <w:szCs w:val="24"/>
              </w:rPr>
              <w:t>Дисперсионный анализ и линейная регрессия</w:t>
            </w:r>
          </w:p>
        </w:tc>
        <w:tc>
          <w:tcPr>
            <w:tcW w:w="3113" w:type="pct"/>
          </w:tcPr>
          <w:p w14:paraId="16AA1E05" w14:textId="40542236" w:rsidR="00A35DFA" w:rsidRPr="00A45FE7" w:rsidRDefault="00A35DFA" w:rsidP="003118BC">
            <w:pPr>
              <w:keepNext/>
            </w:pPr>
            <w:r w:rsidRPr="00A45FE7">
              <w:t>Однофакторный дисперсионный анализ. Двухфакторный дисперсионный анализ. Линейная регрессия.</w:t>
            </w:r>
          </w:p>
          <w:p w14:paraId="1762858B" w14:textId="25CCBD8C" w:rsidR="00A35DFA" w:rsidRPr="00A45FE7" w:rsidRDefault="00A35DFA" w:rsidP="003118BC">
            <w:pPr>
              <w:keepNext/>
            </w:pPr>
            <w:r w:rsidRPr="00A45FE7">
              <w:rPr>
                <w:i/>
              </w:rPr>
              <w:t>Рекомендуемые источники:</w:t>
            </w:r>
          </w:p>
          <w:p w14:paraId="39A9D946" w14:textId="37208C92" w:rsidR="00A35DFA" w:rsidRPr="00A45FE7" w:rsidRDefault="00A35DFA" w:rsidP="003118BC">
            <w:pPr>
              <w:pStyle w:val="a4"/>
              <w:jc w:val="both"/>
              <w:rPr>
                <w:bCs/>
                <w:sz w:val="24"/>
                <w:szCs w:val="24"/>
              </w:rPr>
            </w:pPr>
            <w:r w:rsidRPr="00A45FE7">
              <w:rPr>
                <w:i/>
                <w:sz w:val="24"/>
                <w:szCs w:val="24"/>
              </w:rPr>
              <w:t xml:space="preserve">Основная литература – </w:t>
            </w:r>
            <w:r w:rsidR="00A45FE7" w:rsidRPr="00A45FE7">
              <w:rPr>
                <w:iCs/>
                <w:sz w:val="24"/>
                <w:szCs w:val="24"/>
              </w:rPr>
              <w:t>8.[1]-[2]</w:t>
            </w:r>
            <w:r w:rsidR="00A45FE7" w:rsidRPr="00A45FE7">
              <w:rPr>
                <w:i/>
                <w:sz w:val="24"/>
                <w:szCs w:val="24"/>
              </w:rPr>
              <w:t xml:space="preserve">, </w:t>
            </w:r>
            <w:r w:rsidRPr="00A45FE7">
              <w:rPr>
                <w:i/>
                <w:sz w:val="24"/>
                <w:szCs w:val="24"/>
              </w:rPr>
              <w:t xml:space="preserve">дополнительная литература </w:t>
            </w:r>
            <w:r w:rsidR="00A45FE7" w:rsidRPr="00A45FE7">
              <w:rPr>
                <w:iCs/>
                <w:sz w:val="24"/>
                <w:szCs w:val="24"/>
              </w:rPr>
              <w:t>8.[3]-[6]</w:t>
            </w:r>
          </w:p>
        </w:tc>
        <w:tc>
          <w:tcPr>
            <w:tcW w:w="876" w:type="pct"/>
          </w:tcPr>
          <w:p w14:paraId="4401199D" w14:textId="0F06667D" w:rsidR="00A35DFA" w:rsidRPr="00A45FE7" w:rsidRDefault="003118BC" w:rsidP="003118BC">
            <w:pPr>
              <w:pStyle w:val="a4"/>
              <w:jc w:val="left"/>
              <w:rPr>
                <w:sz w:val="24"/>
                <w:szCs w:val="24"/>
                <w:lang w:val="ru-RU" w:eastAsia="ru-RU"/>
              </w:rPr>
            </w:pPr>
            <w:r w:rsidRPr="00A45FE7">
              <w:rPr>
                <w:sz w:val="24"/>
                <w:szCs w:val="24"/>
                <w:lang w:val="ru-RU" w:eastAsia="ru-RU"/>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r w:rsidR="00A35DFA" w:rsidRPr="00A45FE7">
              <w:rPr>
                <w:sz w:val="24"/>
                <w:szCs w:val="24"/>
                <w:lang w:val="ru-RU" w:eastAsia="ru-RU"/>
              </w:rPr>
              <w:t>.</w:t>
            </w:r>
          </w:p>
        </w:tc>
      </w:tr>
    </w:tbl>
    <w:p w14:paraId="793131CB" w14:textId="1D2D76DF" w:rsidR="00C27B8A" w:rsidRPr="003118BC" w:rsidRDefault="00C27B8A" w:rsidP="003118BC">
      <w:pPr>
        <w:pStyle w:val="a4"/>
        <w:jc w:val="right"/>
        <w:rPr>
          <w:szCs w:val="28"/>
          <w:lang w:val="ru-RU"/>
        </w:rPr>
      </w:pPr>
    </w:p>
    <w:p w14:paraId="4F43E90F" w14:textId="3B831CCF" w:rsidR="003118BC" w:rsidRDefault="003118BC" w:rsidP="00DD7B8D">
      <w:pPr>
        <w:pStyle w:val="a4"/>
        <w:jc w:val="left"/>
        <w:rPr>
          <w:szCs w:val="28"/>
        </w:rPr>
      </w:pPr>
    </w:p>
    <w:p w14:paraId="48B4A92F" w14:textId="427F6550" w:rsidR="008E2983" w:rsidRDefault="008E2983" w:rsidP="001E63E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C5E7F36" w14:textId="77777777" w:rsidR="00747597" w:rsidRPr="005532E3" w:rsidRDefault="00747597" w:rsidP="001E63E5">
      <w:pPr>
        <w:jc w:val="both"/>
        <w:rPr>
          <w:b/>
          <w:bCs/>
          <w:sz w:val="28"/>
          <w:szCs w:val="28"/>
        </w:rPr>
      </w:pPr>
    </w:p>
    <w:p w14:paraId="22E88B23" w14:textId="4A7FBF53" w:rsidR="00552804" w:rsidRDefault="008E2983" w:rsidP="001E63E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7BDE74D7" w:rsidR="008E2983" w:rsidRDefault="008E2983" w:rsidP="003118BC">
      <w:pPr>
        <w:jc w:val="right"/>
        <w:rPr>
          <w:szCs w:val="28"/>
        </w:rPr>
      </w:pPr>
      <w:r>
        <w:rPr>
          <w:sz w:val="28"/>
          <w:szCs w:val="28"/>
        </w:rPr>
        <w:t xml:space="preserve">                                                                                                                    </w:t>
      </w:r>
      <w:r w:rsidRPr="00BC6151">
        <w:rPr>
          <w:szCs w:val="28"/>
        </w:rPr>
        <w:t xml:space="preserve">Таблица </w:t>
      </w:r>
      <w:r w:rsidR="00CC1694">
        <w:rPr>
          <w:szCs w:val="28"/>
        </w:rPr>
        <w:t>4</w:t>
      </w:r>
    </w:p>
    <w:p w14:paraId="203563E1" w14:textId="77777777" w:rsidR="001E63E5" w:rsidRPr="00BC6151" w:rsidRDefault="001E63E5" w:rsidP="003118BC">
      <w:pPr>
        <w:jc w:val="right"/>
        <w:rPr>
          <w:szCs w:val="28"/>
        </w:rPr>
      </w:pPr>
    </w:p>
    <w:p w14:paraId="43EF62D8" w14:textId="51AFCB0A" w:rsidR="00E7220C" w:rsidRDefault="00E7220C" w:rsidP="003118BC">
      <w:pPr>
        <w:jc w:val="both"/>
        <w:rPr>
          <w:sz w:val="28"/>
          <w:szCs w:val="28"/>
        </w:rPr>
      </w:pPr>
    </w:p>
    <w:tbl>
      <w:tblPr>
        <w:tblStyle w:val="aa"/>
        <w:tblW w:w="5000" w:type="pct"/>
        <w:tblLook w:val="04A0" w:firstRow="1" w:lastRow="0" w:firstColumn="1" w:lastColumn="0" w:noHBand="0" w:noVBand="1"/>
      </w:tblPr>
      <w:tblGrid>
        <w:gridCol w:w="1948"/>
        <w:gridCol w:w="5533"/>
        <w:gridCol w:w="2290"/>
      </w:tblGrid>
      <w:tr w:rsidR="0046224C" w:rsidRPr="00A45FE7" w14:paraId="2D893217" w14:textId="77777777" w:rsidTr="0046224C">
        <w:tc>
          <w:tcPr>
            <w:tcW w:w="1012" w:type="pct"/>
          </w:tcPr>
          <w:p w14:paraId="7267E081" w14:textId="77777777" w:rsidR="00E7220C" w:rsidRPr="00A45FE7" w:rsidRDefault="00E7220C" w:rsidP="003118BC">
            <w:pPr>
              <w:pStyle w:val="a4"/>
              <w:jc w:val="both"/>
              <w:rPr>
                <w:sz w:val="24"/>
                <w:szCs w:val="24"/>
              </w:rPr>
            </w:pPr>
            <w:proofErr w:type="spellStart"/>
            <w:r w:rsidRPr="00A45FE7">
              <w:rPr>
                <w:b/>
                <w:sz w:val="24"/>
                <w:szCs w:val="24"/>
                <w:lang w:val="en-US" w:eastAsia="en-US"/>
              </w:rPr>
              <w:lastRenderedPageBreak/>
              <w:t>Наименование</w:t>
            </w:r>
            <w:proofErr w:type="spellEnd"/>
            <w:r w:rsidRPr="00A45FE7">
              <w:rPr>
                <w:b/>
                <w:sz w:val="24"/>
                <w:szCs w:val="24"/>
                <w:lang w:val="en-US" w:eastAsia="en-US"/>
              </w:rPr>
              <w:t xml:space="preserve"> </w:t>
            </w:r>
            <w:proofErr w:type="spellStart"/>
            <w:r w:rsidRPr="00A45FE7">
              <w:rPr>
                <w:b/>
                <w:sz w:val="24"/>
                <w:szCs w:val="24"/>
                <w:lang w:val="en-US" w:eastAsia="en-US"/>
              </w:rPr>
              <w:t>тем</w:t>
            </w:r>
            <w:proofErr w:type="spellEnd"/>
            <w:r w:rsidRPr="00A45FE7">
              <w:rPr>
                <w:b/>
                <w:sz w:val="24"/>
                <w:szCs w:val="24"/>
                <w:lang w:val="en-US" w:eastAsia="en-US"/>
              </w:rPr>
              <w:t xml:space="preserve"> (</w:t>
            </w:r>
            <w:proofErr w:type="spellStart"/>
            <w:r w:rsidRPr="00A45FE7">
              <w:rPr>
                <w:b/>
                <w:sz w:val="24"/>
                <w:szCs w:val="24"/>
                <w:lang w:val="en-US" w:eastAsia="en-US"/>
              </w:rPr>
              <w:t>разделов</w:t>
            </w:r>
            <w:proofErr w:type="spellEnd"/>
            <w:r w:rsidRPr="00A45FE7">
              <w:rPr>
                <w:b/>
                <w:sz w:val="24"/>
                <w:szCs w:val="24"/>
                <w:lang w:val="en-US" w:eastAsia="en-US"/>
              </w:rPr>
              <w:t xml:space="preserve">) </w:t>
            </w:r>
            <w:proofErr w:type="spellStart"/>
            <w:r w:rsidRPr="00A45FE7">
              <w:rPr>
                <w:b/>
                <w:sz w:val="24"/>
                <w:szCs w:val="24"/>
                <w:lang w:val="en-US" w:eastAsia="en-US"/>
              </w:rPr>
              <w:t>дисциплины</w:t>
            </w:r>
            <w:proofErr w:type="spellEnd"/>
          </w:p>
        </w:tc>
        <w:tc>
          <w:tcPr>
            <w:tcW w:w="3127" w:type="pct"/>
          </w:tcPr>
          <w:p w14:paraId="161CAB7A" w14:textId="7D4363E7" w:rsidR="00E7220C" w:rsidRPr="00A45FE7" w:rsidRDefault="00E7220C" w:rsidP="003118BC">
            <w:pPr>
              <w:pStyle w:val="a4"/>
              <w:jc w:val="both"/>
              <w:rPr>
                <w:sz w:val="24"/>
                <w:szCs w:val="24"/>
              </w:rPr>
            </w:pPr>
            <w:r w:rsidRPr="00A45FE7">
              <w:rPr>
                <w:b/>
                <w:sz w:val="24"/>
                <w:szCs w:val="24"/>
                <w:lang w:eastAsia="en-US"/>
              </w:rPr>
              <w:t>Перечень вопросов, отводимых на самостоятельное освоение</w:t>
            </w:r>
          </w:p>
        </w:tc>
        <w:tc>
          <w:tcPr>
            <w:tcW w:w="861" w:type="pct"/>
          </w:tcPr>
          <w:p w14:paraId="64EB2F79" w14:textId="39FAB255" w:rsidR="00E7220C" w:rsidRPr="00A45FE7" w:rsidRDefault="00E7220C" w:rsidP="003118BC">
            <w:pPr>
              <w:pStyle w:val="a4"/>
              <w:jc w:val="left"/>
              <w:rPr>
                <w:sz w:val="24"/>
                <w:szCs w:val="24"/>
              </w:rPr>
            </w:pPr>
            <w:proofErr w:type="spellStart"/>
            <w:r w:rsidRPr="00A45FE7">
              <w:rPr>
                <w:b/>
                <w:sz w:val="24"/>
                <w:szCs w:val="24"/>
                <w:lang w:val="en-US" w:eastAsia="en-US"/>
              </w:rPr>
              <w:t>Формы</w:t>
            </w:r>
            <w:proofErr w:type="spellEnd"/>
            <w:r w:rsidRPr="00A45FE7">
              <w:rPr>
                <w:b/>
                <w:sz w:val="24"/>
                <w:szCs w:val="24"/>
                <w:lang w:val="en-US" w:eastAsia="en-US"/>
              </w:rPr>
              <w:t xml:space="preserve"> </w:t>
            </w:r>
            <w:proofErr w:type="spellStart"/>
            <w:r w:rsidRPr="00A45FE7">
              <w:rPr>
                <w:b/>
                <w:sz w:val="24"/>
                <w:szCs w:val="24"/>
                <w:lang w:val="en-US" w:eastAsia="en-US"/>
              </w:rPr>
              <w:t>внеаудиторной</w:t>
            </w:r>
            <w:proofErr w:type="spellEnd"/>
            <w:r w:rsidRPr="00A45FE7">
              <w:rPr>
                <w:b/>
                <w:sz w:val="24"/>
                <w:szCs w:val="24"/>
                <w:lang w:val="en-US" w:eastAsia="en-US"/>
              </w:rPr>
              <w:t xml:space="preserve"> </w:t>
            </w:r>
            <w:proofErr w:type="spellStart"/>
            <w:r w:rsidRPr="00A45FE7">
              <w:rPr>
                <w:b/>
                <w:sz w:val="24"/>
                <w:szCs w:val="24"/>
                <w:lang w:val="en-US" w:eastAsia="en-US"/>
              </w:rPr>
              <w:t>самостоятельной</w:t>
            </w:r>
            <w:proofErr w:type="spellEnd"/>
            <w:r w:rsidRPr="00A45FE7">
              <w:rPr>
                <w:b/>
                <w:sz w:val="24"/>
                <w:szCs w:val="24"/>
                <w:lang w:val="en-US" w:eastAsia="en-US"/>
              </w:rPr>
              <w:t xml:space="preserve"> </w:t>
            </w:r>
            <w:proofErr w:type="spellStart"/>
            <w:r w:rsidRPr="00A45FE7">
              <w:rPr>
                <w:b/>
                <w:sz w:val="24"/>
                <w:szCs w:val="24"/>
                <w:lang w:val="en-US" w:eastAsia="en-US"/>
              </w:rPr>
              <w:t>работы</w:t>
            </w:r>
            <w:proofErr w:type="spellEnd"/>
          </w:p>
        </w:tc>
      </w:tr>
      <w:tr w:rsidR="0046224C" w:rsidRPr="00A45FE7" w14:paraId="6BD5BF59" w14:textId="77777777" w:rsidTr="0046224C">
        <w:tc>
          <w:tcPr>
            <w:tcW w:w="1012" w:type="pct"/>
            <w:vAlign w:val="center"/>
          </w:tcPr>
          <w:p w14:paraId="03535CDF" w14:textId="77777777" w:rsidR="00E7220C" w:rsidRPr="00A45FE7" w:rsidRDefault="00E7220C" w:rsidP="003118BC">
            <w:pPr>
              <w:pStyle w:val="a4"/>
              <w:jc w:val="both"/>
              <w:rPr>
                <w:b/>
                <w:sz w:val="24"/>
                <w:szCs w:val="24"/>
              </w:rPr>
            </w:pPr>
            <w:r w:rsidRPr="00A45FE7">
              <w:rPr>
                <w:sz w:val="24"/>
                <w:szCs w:val="24"/>
              </w:rPr>
              <w:t>Тема 1. Данные в гуманитарных исследованиях, их визуализация</w:t>
            </w:r>
            <w:r w:rsidRPr="00A45FE7">
              <w:rPr>
                <w:sz w:val="24"/>
                <w:szCs w:val="24"/>
                <w:lang w:val="ru-RU"/>
              </w:rPr>
              <w:t xml:space="preserve"> </w:t>
            </w:r>
            <w:r w:rsidRPr="00A45FE7">
              <w:rPr>
                <w:sz w:val="24"/>
                <w:szCs w:val="24"/>
              </w:rPr>
              <w:t>и предварительная обработка</w:t>
            </w:r>
          </w:p>
        </w:tc>
        <w:tc>
          <w:tcPr>
            <w:tcW w:w="3127" w:type="pct"/>
          </w:tcPr>
          <w:p w14:paraId="0399CD0C" w14:textId="1FA324F9" w:rsidR="00E7220C" w:rsidRPr="00A45FE7" w:rsidRDefault="00E7220C" w:rsidP="003118BC">
            <w:pPr>
              <w:keepNext/>
            </w:pPr>
            <w:r w:rsidRPr="00A45FE7">
              <w:t xml:space="preserve">Инструменты описательной статистики в </w:t>
            </w:r>
            <w:proofErr w:type="spellStart"/>
            <w:r w:rsidRPr="00A45FE7">
              <w:t>Microsoft</w:t>
            </w:r>
            <w:proofErr w:type="spellEnd"/>
            <w:r w:rsidRPr="00A45FE7">
              <w:t xml:space="preserve"> </w:t>
            </w:r>
            <w:proofErr w:type="spellStart"/>
            <w:r w:rsidRPr="00A45FE7">
              <w:t>Excel</w:t>
            </w:r>
            <w:proofErr w:type="spellEnd"/>
            <w:r w:rsidRPr="00A45FE7">
              <w:t xml:space="preserve">. Измерение центра распределения. Измерение разброса данных. Описательная статистика для данных в надстройке «Анализ данных» </w:t>
            </w:r>
            <w:proofErr w:type="spellStart"/>
            <w:r w:rsidRPr="00A45FE7">
              <w:t>Microsoft</w:t>
            </w:r>
            <w:proofErr w:type="spellEnd"/>
            <w:r w:rsidRPr="00A45FE7">
              <w:t xml:space="preserve"> </w:t>
            </w:r>
            <w:proofErr w:type="spellStart"/>
            <w:r w:rsidRPr="00A45FE7">
              <w:t>Excel</w:t>
            </w:r>
            <w:proofErr w:type="spellEnd"/>
            <w:r w:rsidRPr="00A45FE7">
              <w:t xml:space="preserve">. Диаграммы размаха в </w:t>
            </w:r>
            <w:proofErr w:type="spellStart"/>
            <w:r w:rsidRPr="00A45FE7">
              <w:t>Microsoft</w:t>
            </w:r>
            <w:proofErr w:type="spellEnd"/>
            <w:r w:rsidRPr="00A45FE7">
              <w:t xml:space="preserve"> </w:t>
            </w:r>
            <w:proofErr w:type="spellStart"/>
            <w:r w:rsidRPr="00A45FE7">
              <w:t>Excel</w:t>
            </w:r>
            <w:proofErr w:type="spellEnd"/>
            <w:r w:rsidRPr="00A45FE7">
              <w:t xml:space="preserve">. Визуализация качественных признаков в </w:t>
            </w:r>
            <w:proofErr w:type="spellStart"/>
            <w:r w:rsidRPr="00A45FE7">
              <w:t>Microsoft</w:t>
            </w:r>
            <w:proofErr w:type="spellEnd"/>
            <w:r w:rsidRPr="00A45FE7">
              <w:t xml:space="preserve"> </w:t>
            </w:r>
            <w:proofErr w:type="spellStart"/>
            <w:r w:rsidRPr="00A45FE7">
              <w:t>Excel</w:t>
            </w:r>
            <w:proofErr w:type="spellEnd"/>
            <w:r w:rsidRPr="00A45FE7">
              <w:t xml:space="preserve">. Сводные таблицы и сводные диаграммы в </w:t>
            </w:r>
            <w:proofErr w:type="spellStart"/>
            <w:r w:rsidRPr="00A45FE7">
              <w:t>Microsoft</w:t>
            </w:r>
            <w:proofErr w:type="spellEnd"/>
            <w:r w:rsidRPr="00A45FE7">
              <w:t xml:space="preserve"> </w:t>
            </w:r>
            <w:proofErr w:type="spellStart"/>
            <w:r w:rsidRPr="00A45FE7">
              <w:t>Excel</w:t>
            </w:r>
            <w:proofErr w:type="spellEnd"/>
            <w:r w:rsidRPr="00A45FE7">
              <w:t xml:space="preserve">. Таблицы сопряженности и парадокс Симпсона. Иерархия признаков в </w:t>
            </w:r>
            <w:proofErr w:type="spellStart"/>
            <w:r w:rsidRPr="00A45FE7">
              <w:t>Microsoft</w:t>
            </w:r>
            <w:proofErr w:type="spellEnd"/>
            <w:r w:rsidRPr="00A45FE7">
              <w:t xml:space="preserve"> </w:t>
            </w:r>
            <w:proofErr w:type="spellStart"/>
            <w:r w:rsidRPr="00A45FE7">
              <w:t>Excel</w:t>
            </w:r>
            <w:proofErr w:type="spellEnd"/>
            <w:r w:rsidRPr="00A45FE7">
              <w:t xml:space="preserve">. Предварительная обработка данных. Выбросы и их обработка в </w:t>
            </w:r>
            <w:proofErr w:type="spellStart"/>
            <w:r w:rsidRPr="00A45FE7">
              <w:t>Microsoft</w:t>
            </w:r>
            <w:proofErr w:type="spellEnd"/>
            <w:r w:rsidRPr="00A45FE7">
              <w:t xml:space="preserve"> </w:t>
            </w:r>
            <w:proofErr w:type="spellStart"/>
            <w:r w:rsidRPr="00A45FE7">
              <w:t>Excel</w:t>
            </w:r>
            <w:proofErr w:type="spellEnd"/>
            <w:r w:rsidRPr="00A45FE7">
              <w:t xml:space="preserve">. Пропущенные значения и их обработка в </w:t>
            </w:r>
            <w:proofErr w:type="spellStart"/>
            <w:r w:rsidRPr="00A45FE7">
              <w:t>Microsoft</w:t>
            </w:r>
            <w:proofErr w:type="spellEnd"/>
            <w:r w:rsidRPr="00A45FE7">
              <w:t xml:space="preserve"> </w:t>
            </w:r>
            <w:proofErr w:type="spellStart"/>
            <w:r w:rsidRPr="00A45FE7">
              <w:t>Excel</w:t>
            </w:r>
            <w:proofErr w:type="spellEnd"/>
            <w:r w:rsidRPr="00A45FE7">
              <w:t xml:space="preserve">. Повторяющиеся строки и их обработка в </w:t>
            </w:r>
            <w:proofErr w:type="spellStart"/>
            <w:r w:rsidRPr="00A45FE7">
              <w:t>Microsoft</w:t>
            </w:r>
            <w:proofErr w:type="spellEnd"/>
            <w:r w:rsidRPr="00A45FE7">
              <w:t xml:space="preserve"> </w:t>
            </w:r>
            <w:proofErr w:type="spellStart"/>
            <w:r w:rsidRPr="00A45FE7">
              <w:t>Excel</w:t>
            </w:r>
            <w:proofErr w:type="spellEnd"/>
            <w:r w:rsidRPr="00A45FE7">
              <w:t>. Синтетические признаки.</w:t>
            </w:r>
          </w:p>
        </w:tc>
        <w:tc>
          <w:tcPr>
            <w:tcW w:w="861" w:type="pct"/>
          </w:tcPr>
          <w:p w14:paraId="3FA5B640"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 xml:space="preserve">Решение задач в R, MS </w:t>
            </w:r>
            <w:proofErr w:type="spellStart"/>
            <w:r w:rsidRPr="00A45FE7">
              <w:t>Excel</w:t>
            </w:r>
            <w:proofErr w:type="spellEnd"/>
            <w:r w:rsidRPr="00A45FE7">
              <w:t>.</w:t>
            </w:r>
          </w:p>
          <w:p w14:paraId="534D850C"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работа с текстом лекции, разбор вопросов по теме занятия;</w:t>
            </w:r>
          </w:p>
          <w:p w14:paraId="5FF6085B"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изучение рекомендованных к занятию литературных источников;</w:t>
            </w:r>
          </w:p>
          <w:p w14:paraId="7CAB7395" w14:textId="77777777" w:rsidR="0046224C" w:rsidRPr="00A45FE7" w:rsidRDefault="0046224C" w:rsidP="0046224C">
            <w:pPr>
              <w:ind w:left="223" w:hanging="223"/>
            </w:pPr>
            <w:r w:rsidRPr="00A45FE7">
              <w:t xml:space="preserve">- подготовка к семинарским и практическим занятиям; </w:t>
            </w:r>
          </w:p>
          <w:p w14:paraId="587E03E1" w14:textId="77777777" w:rsidR="0046224C" w:rsidRPr="00A45FE7" w:rsidRDefault="0046224C" w:rsidP="0046224C">
            <w:pPr>
              <w:ind w:left="223" w:hanging="223"/>
            </w:pPr>
            <w:r w:rsidRPr="00A45FE7">
              <w:t>- выполнение домашних заданий;</w:t>
            </w:r>
          </w:p>
          <w:p w14:paraId="3E5C0918" w14:textId="7567A62D" w:rsidR="00E7220C" w:rsidRPr="00A45FE7" w:rsidRDefault="0046224C" w:rsidP="0046224C">
            <w:pPr>
              <w:pStyle w:val="a4"/>
              <w:jc w:val="left"/>
              <w:rPr>
                <w:sz w:val="24"/>
                <w:szCs w:val="24"/>
                <w:lang w:val="ru-RU" w:eastAsia="ru-RU"/>
              </w:rPr>
            </w:pPr>
            <w:r w:rsidRPr="00A45FE7">
              <w:rPr>
                <w:sz w:val="24"/>
                <w:szCs w:val="24"/>
                <w:lang w:val="ru-RU" w:eastAsia="ru-RU"/>
              </w:rPr>
              <w:t>выполнение заданий контрольной работы</w:t>
            </w:r>
          </w:p>
        </w:tc>
      </w:tr>
      <w:tr w:rsidR="0046224C" w:rsidRPr="00A45FE7" w14:paraId="7641E071" w14:textId="77777777" w:rsidTr="0046224C">
        <w:tc>
          <w:tcPr>
            <w:tcW w:w="1012" w:type="pct"/>
            <w:vAlign w:val="center"/>
          </w:tcPr>
          <w:p w14:paraId="021AAD2D" w14:textId="77777777" w:rsidR="00E7220C" w:rsidRPr="00A45FE7" w:rsidRDefault="00E7220C" w:rsidP="003118BC">
            <w:pPr>
              <w:pStyle w:val="a4"/>
              <w:jc w:val="both"/>
              <w:rPr>
                <w:b/>
                <w:sz w:val="24"/>
                <w:szCs w:val="24"/>
              </w:rPr>
            </w:pPr>
            <w:r w:rsidRPr="00A45FE7">
              <w:rPr>
                <w:sz w:val="24"/>
                <w:szCs w:val="24"/>
              </w:rPr>
              <w:t xml:space="preserve">Тема </w:t>
            </w:r>
            <w:r w:rsidRPr="00A45FE7">
              <w:rPr>
                <w:sz w:val="24"/>
                <w:szCs w:val="24"/>
                <w:lang w:val="ru-RU"/>
              </w:rPr>
              <w:t>2</w:t>
            </w:r>
            <w:r w:rsidRPr="00A45FE7">
              <w:rPr>
                <w:sz w:val="24"/>
                <w:szCs w:val="24"/>
              </w:rPr>
              <w:t>. Оценка параметров</w:t>
            </w:r>
          </w:p>
        </w:tc>
        <w:tc>
          <w:tcPr>
            <w:tcW w:w="3127" w:type="pct"/>
          </w:tcPr>
          <w:p w14:paraId="169411B7" w14:textId="332D443B" w:rsidR="00E7220C" w:rsidRPr="00A45FE7" w:rsidRDefault="00E7220C" w:rsidP="003118BC">
            <w:pPr>
              <w:pStyle w:val="a4"/>
              <w:jc w:val="both"/>
              <w:rPr>
                <w:bCs/>
                <w:sz w:val="24"/>
                <w:szCs w:val="24"/>
              </w:rPr>
            </w:pPr>
            <w:r w:rsidRPr="00A45FE7">
              <w:rPr>
                <w:bCs/>
                <w:sz w:val="24"/>
                <w:szCs w:val="24"/>
              </w:rPr>
              <w:t>Случайная повторная и случайная бесповторная выборка.</w:t>
            </w:r>
            <w:r w:rsidRPr="00A45FE7">
              <w:rPr>
                <w:bCs/>
                <w:sz w:val="24"/>
                <w:szCs w:val="24"/>
                <w:lang w:val="ru-RU"/>
              </w:rPr>
              <w:t xml:space="preserve"> </w:t>
            </w:r>
            <w:r w:rsidRPr="00A45FE7">
              <w:rPr>
                <w:bCs/>
                <w:sz w:val="24"/>
                <w:szCs w:val="24"/>
              </w:rPr>
              <w:t xml:space="preserve">Оценка плотности распределения и функции распределения. Интервальный вариационный ряд. Полигон частот, </w:t>
            </w:r>
            <w:proofErr w:type="spellStart"/>
            <w:r w:rsidRPr="00A45FE7">
              <w:rPr>
                <w:bCs/>
                <w:sz w:val="24"/>
                <w:szCs w:val="24"/>
              </w:rPr>
              <w:t>кумулята</w:t>
            </w:r>
            <w:proofErr w:type="spellEnd"/>
            <w:r w:rsidRPr="00A45FE7">
              <w:rPr>
                <w:bCs/>
                <w:sz w:val="24"/>
                <w:szCs w:val="24"/>
              </w:rPr>
              <w:t xml:space="preserve">. Программа «Гистограмма» надстройки «Анализ данных» пакета </w:t>
            </w:r>
            <w:proofErr w:type="spellStart"/>
            <w:r w:rsidRPr="00A45FE7">
              <w:rPr>
                <w:bCs/>
                <w:sz w:val="24"/>
                <w:szCs w:val="24"/>
              </w:rPr>
              <w:t>Microsoft</w:t>
            </w:r>
            <w:proofErr w:type="spellEnd"/>
            <w:r w:rsidRPr="00A45FE7">
              <w:rPr>
                <w:bCs/>
                <w:sz w:val="24"/>
                <w:szCs w:val="24"/>
              </w:rPr>
              <w:t xml:space="preserve"> </w:t>
            </w:r>
            <w:proofErr w:type="spellStart"/>
            <w:r w:rsidRPr="00A45FE7">
              <w:rPr>
                <w:bCs/>
                <w:sz w:val="24"/>
                <w:szCs w:val="24"/>
              </w:rPr>
              <w:t>Excel</w:t>
            </w:r>
            <w:proofErr w:type="spellEnd"/>
            <w:r w:rsidRPr="00A45FE7">
              <w:rPr>
                <w:bCs/>
                <w:sz w:val="24"/>
                <w:szCs w:val="24"/>
              </w:rPr>
              <w:t>.</w:t>
            </w:r>
          </w:p>
          <w:p w14:paraId="55EE1C9A" w14:textId="408523F8" w:rsidR="00E7220C" w:rsidRPr="00A45FE7" w:rsidRDefault="00E7220C" w:rsidP="003118BC">
            <w:pPr>
              <w:pStyle w:val="a4"/>
              <w:jc w:val="both"/>
              <w:rPr>
                <w:bCs/>
                <w:sz w:val="24"/>
                <w:szCs w:val="24"/>
              </w:rPr>
            </w:pPr>
            <w:r w:rsidRPr="00A45FE7">
              <w:rPr>
                <w:bCs/>
                <w:sz w:val="24"/>
                <w:szCs w:val="24"/>
              </w:rPr>
              <w:t xml:space="preserve">Свойства точечных оценок: состоятельность, </w:t>
            </w:r>
            <w:proofErr w:type="spellStart"/>
            <w:r w:rsidRPr="00A45FE7">
              <w:rPr>
                <w:bCs/>
                <w:sz w:val="24"/>
                <w:szCs w:val="24"/>
              </w:rPr>
              <w:t>несмещенность</w:t>
            </w:r>
            <w:proofErr w:type="spellEnd"/>
            <w:r w:rsidRPr="00A45FE7">
              <w:rPr>
                <w:bCs/>
                <w:sz w:val="24"/>
                <w:szCs w:val="24"/>
              </w:rPr>
              <w:t>, эффективность.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w:t>
            </w:r>
            <w:r w:rsidRPr="00A45FE7">
              <w:rPr>
                <w:bCs/>
                <w:sz w:val="24"/>
                <w:szCs w:val="24"/>
                <w:lang w:val="ru-RU"/>
              </w:rPr>
              <w:t xml:space="preserve">. </w:t>
            </w:r>
            <w:r w:rsidRPr="00A45FE7">
              <w:rPr>
                <w:bCs/>
                <w:sz w:val="24"/>
                <w:szCs w:val="24"/>
              </w:rPr>
              <w:t>Точные интервальные оценки коэффициента корреляции.</w:t>
            </w:r>
          </w:p>
        </w:tc>
        <w:tc>
          <w:tcPr>
            <w:tcW w:w="861" w:type="pct"/>
          </w:tcPr>
          <w:p w14:paraId="3ECFB1A9"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 xml:space="preserve">Решение задач в R, MS </w:t>
            </w:r>
            <w:proofErr w:type="spellStart"/>
            <w:r w:rsidRPr="00A45FE7">
              <w:t>Excel</w:t>
            </w:r>
            <w:proofErr w:type="spellEnd"/>
            <w:r w:rsidRPr="00A45FE7">
              <w:t>.</w:t>
            </w:r>
          </w:p>
          <w:p w14:paraId="40DF646E"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работа с текстом лекции, разбор вопросов по теме занятия;</w:t>
            </w:r>
          </w:p>
          <w:p w14:paraId="551CA71A"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изучение рекомендованных к занятию литературных источников;</w:t>
            </w:r>
          </w:p>
          <w:p w14:paraId="474373CD" w14:textId="77777777" w:rsidR="0046224C" w:rsidRPr="00A45FE7" w:rsidRDefault="0046224C" w:rsidP="0046224C">
            <w:pPr>
              <w:ind w:left="223" w:hanging="223"/>
            </w:pPr>
            <w:r w:rsidRPr="00A45FE7">
              <w:t xml:space="preserve">- подготовка к семинарским и практическим занятиям; </w:t>
            </w:r>
          </w:p>
          <w:p w14:paraId="01BE53C5" w14:textId="77777777" w:rsidR="0046224C" w:rsidRPr="00A45FE7" w:rsidRDefault="0046224C" w:rsidP="0046224C">
            <w:pPr>
              <w:ind w:left="223" w:hanging="223"/>
            </w:pPr>
            <w:r w:rsidRPr="00A45FE7">
              <w:t>- выполнение домашних заданий;</w:t>
            </w:r>
          </w:p>
          <w:p w14:paraId="2ACC2F5E" w14:textId="7DA06D4D" w:rsidR="00E7220C" w:rsidRPr="00A45FE7" w:rsidRDefault="0046224C" w:rsidP="0046224C">
            <w:pPr>
              <w:pStyle w:val="a4"/>
              <w:jc w:val="left"/>
              <w:rPr>
                <w:sz w:val="24"/>
                <w:szCs w:val="24"/>
                <w:lang w:val="ru-RU" w:eastAsia="ru-RU"/>
              </w:rPr>
            </w:pPr>
            <w:r w:rsidRPr="00A45FE7">
              <w:rPr>
                <w:sz w:val="24"/>
                <w:szCs w:val="24"/>
                <w:lang w:val="ru-RU" w:eastAsia="ru-RU"/>
              </w:rPr>
              <w:t>выполнение заданий контрольной работы</w:t>
            </w:r>
          </w:p>
        </w:tc>
      </w:tr>
      <w:tr w:rsidR="0046224C" w:rsidRPr="00A45FE7" w14:paraId="69D92B69" w14:textId="77777777" w:rsidTr="0046224C">
        <w:tc>
          <w:tcPr>
            <w:tcW w:w="1012" w:type="pct"/>
            <w:vAlign w:val="center"/>
          </w:tcPr>
          <w:p w14:paraId="584C5133" w14:textId="77777777" w:rsidR="00E7220C" w:rsidRPr="00A45FE7" w:rsidRDefault="00E7220C" w:rsidP="003118BC">
            <w:pPr>
              <w:pStyle w:val="a4"/>
              <w:jc w:val="both"/>
              <w:rPr>
                <w:b/>
                <w:sz w:val="24"/>
                <w:szCs w:val="24"/>
              </w:rPr>
            </w:pPr>
            <w:r w:rsidRPr="00A45FE7">
              <w:rPr>
                <w:sz w:val="24"/>
                <w:szCs w:val="24"/>
              </w:rPr>
              <w:t xml:space="preserve">Тема </w:t>
            </w:r>
            <w:r w:rsidRPr="00A45FE7">
              <w:rPr>
                <w:sz w:val="24"/>
                <w:szCs w:val="24"/>
                <w:lang w:val="ru-RU"/>
              </w:rPr>
              <w:t>3</w:t>
            </w:r>
            <w:r w:rsidRPr="00A45FE7">
              <w:rPr>
                <w:sz w:val="24"/>
                <w:szCs w:val="24"/>
              </w:rPr>
              <w:t xml:space="preserve">. </w:t>
            </w:r>
            <w:bookmarkStart w:id="6" w:name="_Hlk68746161"/>
            <w:r w:rsidRPr="00A45FE7">
              <w:rPr>
                <w:sz w:val="24"/>
                <w:szCs w:val="24"/>
              </w:rPr>
              <w:t>Проверка статистических гипотез</w:t>
            </w:r>
            <w:bookmarkEnd w:id="6"/>
          </w:p>
        </w:tc>
        <w:tc>
          <w:tcPr>
            <w:tcW w:w="3127" w:type="pct"/>
          </w:tcPr>
          <w:p w14:paraId="502F1F09" w14:textId="450DBEAB" w:rsidR="00E7220C" w:rsidRPr="00A45FE7" w:rsidRDefault="00E7220C" w:rsidP="003118BC">
            <w:pPr>
              <w:pStyle w:val="a4"/>
              <w:jc w:val="both"/>
              <w:rPr>
                <w:bCs/>
                <w:sz w:val="24"/>
                <w:szCs w:val="24"/>
              </w:rPr>
            </w:pPr>
            <w:r w:rsidRPr="00A45FE7">
              <w:rPr>
                <w:sz w:val="24"/>
                <w:szCs w:val="24"/>
                <w:lang w:val="ru-RU" w:eastAsia="ru-RU"/>
              </w:rPr>
              <w:t>Проверка гипотезы о равенстве двух дисперсий. Проверка гипотезы о равенстве вероятности события теоретическому значению.</w:t>
            </w:r>
          </w:p>
        </w:tc>
        <w:tc>
          <w:tcPr>
            <w:tcW w:w="861" w:type="pct"/>
          </w:tcPr>
          <w:p w14:paraId="3328A45C"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 xml:space="preserve">Решение задач в R, MS </w:t>
            </w:r>
            <w:proofErr w:type="spellStart"/>
            <w:r w:rsidRPr="00A45FE7">
              <w:t>Excel</w:t>
            </w:r>
            <w:proofErr w:type="spellEnd"/>
            <w:r w:rsidRPr="00A45FE7">
              <w:t>.</w:t>
            </w:r>
          </w:p>
          <w:p w14:paraId="3936389C"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 xml:space="preserve">работа с текстом лекции, разбор </w:t>
            </w:r>
            <w:r w:rsidRPr="00A45FE7">
              <w:lastRenderedPageBreak/>
              <w:t>вопросов по теме занятия;</w:t>
            </w:r>
          </w:p>
          <w:p w14:paraId="702694AE"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изучение рекомендованных к занятию литературных источников;</w:t>
            </w:r>
          </w:p>
          <w:p w14:paraId="1322D984" w14:textId="77777777" w:rsidR="0046224C" w:rsidRPr="00A45FE7" w:rsidRDefault="0046224C" w:rsidP="0046224C">
            <w:pPr>
              <w:ind w:left="223" w:hanging="223"/>
            </w:pPr>
            <w:r w:rsidRPr="00A45FE7">
              <w:t xml:space="preserve">- подготовка к семинарским и практическим занятиям; </w:t>
            </w:r>
          </w:p>
          <w:p w14:paraId="3AFF4BA2" w14:textId="77777777" w:rsidR="0046224C" w:rsidRPr="00A45FE7" w:rsidRDefault="0046224C" w:rsidP="0046224C">
            <w:pPr>
              <w:ind w:left="223" w:hanging="223"/>
            </w:pPr>
            <w:r w:rsidRPr="00A45FE7">
              <w:t>- выполнение домашних заданий;</w:t>
            </w:r>
          </w:p>
          <w:p w14:paraId="3AC67091" w14:textId="6F0565E8" w:rsidR="00E7220C" w:rsidRPr="00A45FE7" w:rsidRDefault="0046224C" w:rsidP="0046224C">
            <w:pPr>
              <w:pStyle w:val="a4"/>
              <w:jc w:val="left"/>
              <w:rPr>
                <w:sz w:val="24"/>
                <w:szCs w:val="24"/>
                <w:lang w:val="ru-RU" w:eastAsia="ru-RU"/>
              </w:rPr>
            </w:pPr>
            <w:r w:rsidRPr="00A45FE7">
              <w:rPr>
                <w:sz w:val="24"/>
                <w:szCs w:val="24"/>
                <w:lang w:val="ru-RU" w:eastAsia="ru-RU"/>
              </w:rPr>
              <w:t>выполнение заданий контрольной работы</w:t>
            </w:r>
          </w:p>
        </w:tc>
      </w:tr>
      <w:tr w:rsidR="0046224C" w:rsidRPr="00A45FE7" w14:paraId="41671EDE" w14:textId="77777777" w:rsidTr="0046224C">
        <w:tc>
          <w:tcPr>
            <w:tcW w:w="1012" w:type="pct"/>
            <w:vAlign w:val="center"/>
          </w:tcPr>
          <w:p w14:paraId="4B6358F3" w14:textId="77777777" w:rsidR="00E7220C" w:rsidRPr="00A45FE7" w:rsidRDefault="00E7220C" w:rsidP="003118BC">
            <w:pPr>
              <w:pStyle w:val="a4"/>
              <w:jc w:val="both"/>
              <w:rPr>
                <w:sz w:val="24"/>
                <w:szCs w:val="24"/>
              </w:rPr>
            </w:pPr>
            <w:r w:rsidRPr="00A45FE7">
              <w:rPr>
                <w:sz w:val="24"/>
                <w:szCs w:val="24"/>
              </w:rPr>
              <w:lastRenderedPageBreak/>
              <w:t xml:space="preserve">Тема </w:t>
            </w:r>
            <w:r w:rsidRPr="00A45FE7">
              <w:rPr>
                <w:sz w:val="24"/>
                <w:szCs w:val="24"/>
                <w:lang w:val="ru-RU"/>
              </w:rPr>
              <w:t>4</w:t>
            </w:r>
            <w:r w:rsidRPr="00A45FE7">
              <w:rPr>
                <w:sz w:val="24"/>
                <w:szCs w:val="24"/>
              </w:rPr>
              <w:t>.</w:t>
            </w:r>
          </w:p>
          <w:p w14:paraId="3D583B25" w14:textId="77777777" w:rsidR="00E7220C" w:rsidRPr="00A45FE7" w:rsidRDefault="00E7220C" w:rsidP="003118BC">
            <w:pPr>
              <w:pStyle w:val="a4"/>
              <w:jc w:val="both"/>
              <w:rPr>
                <w:b/>
                <w:sz w:val="24"/>
                <w:szCs w:val="24"/>
              </w:rPr>
            </w:pPr>
            <w:r w:rsidRPr="00A45FE7">
              <w:rPr>
                <w:sz w:val="24"/>
                <w:szCs w:val="24"/>
              </w:rPr>
              <w:t>Дисперсионный анализ и линейная регрессия</w:t>
            </w:r>
          </w:p>
        </w:tc>
        <w:tc>
          <w:tcPr>
            <w:tcW w:w="3127" w:type="pct"/>
          </w:tcPr>
          <w:p w14:paraId="41B7C58D" w14:textId="3BB1EA1E" w:rsidR="00E7220C" w:rsidRPr="00A45FE7" w:rsidRDefault="0046224C" w:rsidP="003118BC">
            <w:pPr>
              <w:pStyle w:val="a4"/>
              <w:jc w:val="both"/>
              <w:rPr>
                <w:bCs/>
                <w:sz w:val="24"/>
                <w:szCs w:val="24"/>
              </w:rPr>
            </w:pPr>
            <w:r w:rsidRPr="00A45FE7">
              <w:rPr>
                <w:sz w:val="24"/>
                <w:szCs w:val="24"/>
                <w:lang w:val="ru-RU" w:eastAsia="ru-RU"/>
              </w:rPr>
              <w:t>Одно</w:t>
            </w:r>
            <w:r w:rsidR="00E7220C" w:rsidRPr="00A45FE7">
              <w:rPr>
                <w:sz w:val="24"/>
                <w:szCs w:val="24"/>
                <w:lang w:val="ru-RU" w:eastAsia="ru-RU"/>
              </w:rPr>
              <w:t>факторный дисперсионный анализ.</w:t>
            </w:r>
            <w:r w:rsidRPr="00A45FE7">
              <w:rPr>
                <w:sz w:val="24"/>
                <w:szCs w:val="24"/>
                <w:lang w:val="ru-RU" w:eastAsia="ru-RU"/>
              </w:rPr>
              <w:t xml:space="preserve"> Понятие о нелинейной регрессии и способы линеаризации</w:t>
            </w:r>
            <w:r w:rsidR="00E7220C" w:rsidRPr="00A45FE7">
              <w:rPr>
                <w:sz w:val="24"/>
                <w:szCs w:val="24"/>
                <w:lang w:val="ru-RU" w:eastAsia="ru-RU"/>
              </w:rPr>
              <w:t>.</w:t>
            </w:r>
          </w:p>
        </w:tc>
        <w:tc>
          <w:tcPr>
            <w:tcW w:w="861" w:type="pct"/>
          </w:tcPr>
          <w:p w14:paraId="7A5311F6"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 xml:space="preserve">Решение задач в R, MS </w:t>
            </w:r>
            <w:proofErr w:type="spellStart"/>
            <w:r w:rsidRPr="00A45FE7">
              <w:t>Excel</w:t>
            </w:r>
            <w:proofErr w:type="spellEnd"/>
            <w:r w:rsidRPr="00A45FE7">
              <w:t>.</w:t>
            </w:r>
          </w:p>
          <w:p w14:paraId="5FE4F703"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работа с текстом лекции, разбор вопросов по теме занятия;</w:t>
            </w:r>
          </w:p>
          <w:p w14:paraId="6DE5169D" w14:textId="77777777" w:rsidR="0046224C" w:rsidRPr="00A45FE7" w:rsidRDefault="0046224C" w:rsidP="0046224C">
            <w:pPr>
              <w:pStyle w:val="a8"/>
              <w:keepNext/>
              <w:widowControl w:val="0"/>
              <w:numPr>
                <w:ilvl w:val="0"/>
                <w:numId w:val="12"/>
              </w:numPr>
              <w:autoSpaceDE w:val="0"/>
              <w:autoSpaceDN w:val="0"/>
              <w:adjustRightInd w:val="0"/>
              <w:ind w:left="223" w:hanging="223"/>
              <w:contextualSpacing w:val="0"/>
            </w:pPr>
            <w:r w:rsidRPr="00A45FE7">
              <w:t>изучение рекомендованных к занятию литературных источников;</w:t>
            </w:r>
          </w:p>
          <w:p w14:paraId="08A16DCA" w14:textId="77777777" w:rsidR="0046224C" w:rsidRPr="00A45FE7" w:rsidRDefault="0046224C" w:rsidP="0046224C">
            <w:pPr>
              <w:ind w:left="223" w:hanging="223"/>
            </w:pPr>
            <w:r w:rsidRPr="00A45FE7">
              <w:t xml:space="preserve">- подготовка к семинарским и практическим занятиям; </w:t>
            </w:r>
          </w:p>
          <w:p w14:paraId="33FD8F76" w14:textId="77777777" w:rsidR="0046224C" w:rsidRPr="00A45FE7" w:rsidRDefault="0046224C" w:rsidP="0046224C">
            <w:pPr>
              <w:ind w:left="223" w:hanging="223"/>
            </w:pPr>
            <w:r w:rsidRPr="00A45FE7">
              <w:t>- выполнение домашних заданий;</w:t>
            </w:r>
          </w:p>
          <w:p w14:paraId="42228578" w14:textId="21757ABC" w:rsidR="00E7220C" w:rsidRPr="00A45FE7" w:rsidRDefault="0046224C" w:rsidP="0046224C">
            <w:pPr>
              <w:pStyle w:val="a4"/>
              <w:jc w:val="left"/>
              <w:rPr>
                <w:sz w:val="24"/>
                <w:szCs w:val="24"/>
                <w:lang w:val="ru-RU" w:eastAsia="ru-RU"/>
              </w:rPr>
            </w:pPr>
            <w:r w:rsidRPr="00A45FE7">
              <w:rPr>
                <w:sz w:val="24"/>
                <w:szCs w:val="24"/>
                <w:lang w:val="ru-RU" w:eastAsia="ru-RU"/>
              </w:rPr>
              <w:t>выполнение заданий контрольной работы</w:t>
            </w:r>
            <w:r w:rsidR="00E7220C" w:rsidRPr="00A45FE7">
              <w:rPr>
                <w:sz w:val="24"/>
                <w:szCs w:val="24"/>
                <w:lang w:val="ru-RU" w:eastAsia="ru-RU"/>
              </w:rPr>
              <w:t>.</w:t>
            </w:r>
          </w:p>
        </w:tc>
      </w:tr>
    </w:tbl>
    <w:p w14:paraId="600D1EEA" w14:textId="77777777" w:rsidR="00E7220C" w:rsidRDefault="00E7220C" w:rsidP="003118BC">
      <w:pPr>
        <w:jc w:val="both"/>
        <w:rPr>
          <w:sz w:val="28"/>
          <w:szCs w:val="28"/>
        </w:rPr>
      </w:pPr>
    </w:p>
    <w:p w14:paraId="64A98899" w14:textId="56EA49F2" w:rsidR="0046224C" w:rsidRDefault="0046224C" w:rsidP="003118BC">
      <w:pPr>
        <w:jc w:val="both"/>
        <w:rPr>
          <w:sz w:val="28"/>
          <w:szCs w:val="28"/>
        </w:rPr>
      </w:pPr>
    </w:p>
    <w:p w14:paraId="21DBAF3E" w14:textId="1DA3FF44" w:rsidR="008E2983" w:rsidRPr="0058057E" w:rsidRDefault="0058057E" w:rsidP="003118BC">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3118BC">
      <w:pPr>
        <w:jc w:val="both"/>
        <w:rPr>
          <w:sz w:val="14"/>
          <w:szCs w:val="28"/>
        </w:rPr>
      </w:pPr>
    </w:p>
    <w:p w14:paraId="3C0CCF7F" w14:textId="32D6F912" w:rsidR="00E17076" w:rsidRDefault="00E17076" w:rsidP="003118BC">
      <w:pPr>
        <w:spacing w:line="360" w:lineRule="auto"/>
        <w:jc w:val="center"/>
        <w:rPr>
          <w:b/>
          <w:sz w:val="28"/>
          <w:szCs w:val="28"/>
        </w:rPr>
      </w:pPr>
      <w:r w:rsidRPr="0001665F">
        <w:rPr>
          <w:b/>
          <w:sz w:val="28"/>
          <w:szCs w:val="28"/>
        </w:rPr>
        <w:t xml:space="preserve">Примерные вопросы к </w:t>
      </w:r>
      <w:r w:rsidR="0046224C">
        <w:rPr>
          <w:b/>
          <w:sz w:val="28"/>
          <w:szCs w:val="28"/>
        </w:rPr>
        <w:t>контрольной</w:t>
      </w:r>
      <w:r w:rsidR="002C4362">
        <w:rPr>
          <w:b/>
          <w:sz w:val="28"/>
          <w:szCs w:val="28"/>
        </w:rPr>
        <w:t xml:space="preserve"> </w:t>
      </w:r>
      <w:r w:rsidRPr="0001665F">
        <w:rPr>
          <w:b/>
          <w:sz w:val="28"/>
          <w:szCs w:val="28"/>
        </w:rPr>
        <w:t>работ</w:t>
      </w:r>
      <w:r w:rsidR="002C4362">
        <w:rPr>
          <w:b/>
          <w:sz w:val="28"/>
          <w:szCs w:val="28"/>
        </w:rPr>
        <w:t>ы</w:t>
      </w:r>
    </w:p>
    <w:p w14:paraId="528118B9" w14:textId="0FCF5751"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t>Какие виды выборок вы знаете?</w:t>
      </w:r>
    </w:p>
    <w:p w14:paraId="3D9E4607" w14:textId="5AF35150"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t>С какой целью вводится поправка в знаменатель в формуле исправленной дисперсии?</w:t>
      </w:r>
    </w:p>
    <w:p w14:paraId="7BF145B1" w14:textId="465BF8F2"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lastRenderedPageBreak/>
        <w:t>Какой критерий и соображения используются для построения</w:t>
      </w:r>
      <w:r w:rsidRPr="00B839FC">
        <w:rPr>
          <w:sz w:val="28"/>
          <w:szCs w:val="28"/>
        </w:rPr>
        <w:t xml:space="preserve"> </w:t>
      </w:r>
      <w:r>
        <w:rPr>
          <w:sz w:val="28"/>
          <w:szCs w:val="28"/>
        </w:rPr>
        <w:t>доверительных интервалов?</w:t>
      </w:r>
    </w:p>
    <w:p w14:paraId="720B9E9E" w14:textId="6143B868"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t>Насколько успешно метод максимального правдоподобия позволяет определить параметры моделей, используемых для анализа данных?</w:t>
      </w:r>
    </w:p>
    <w:p w14:paraId="42D11566" w14:textId="5BB10028"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t>Почему проверка некоторых гипотез состоит фактически из двух этапов на каждом из которых приходится тестировать отдельную гипотезу?</w:t>
      </w:r>
    </w:p>
    <w:p w14:paraId="6A2EC996" w14:textId="46B426BE"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t>Какие определения можно дать понятиям «тренд» и «отклонение от тренда» в модели линейной регрессии?</w:t>
      </w:r>
    </w:p>
    <w:p w14:paraId="1FF87009" w14:textId="206278E4"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t>Каким образом</w:t>
      </w:r>
      <w:r w:rsidR="00573845">
        <w:rPr>
          <w:sz w:val="28"/>
          <w:szCs w:val="28"/>
        </w:rPr>
        <w:t xml:space="preserve"> тестируется независимость признаков с помощью критерия согласия</w:t>
      </w:r>
      <w:r>
        <w:rPr>
          <w:sz w:val="28"/>
          <w:szCs w:val="28"/>
        </w:rPr>
        <w:t>?</w:t>
      </w:r>
    </w:p>
    <w:p w14:paraId="18EEDC5E" w14:textId="16A267CB" w:rsidR="00E17076" w:rsidRDefault="00E17076" w:rsidP="001E63E5">
      <w:pPr>
        <w:numPr>
          <w:ilvl w:val="0"/>
          <w:numId w:val="4"/>
        </w:numPr>
        <w:tabs>
          <w:tab w:val="left" w:pos="-180"/>
          <w:tab w:val="left" w:pos="426"/>
        </w:tabs>
        <w:suppressAutoHyphens/>
        <w:spacing w:line="360" w:lineRule="auto"/>
        <w:ind w:left="0" w:firstLine="0"/>
        <w:jc w:val="both"/>
        <w:rPr>
          <w:sz w:val="28"/>
          <w:szCs w:val="28"/>
        </w:rPr>
      </w:pPr>
      <w:r>
        <w:rPr>
          <w:sz w:val="28"/>
          <w:szCs w:val="28"/>
        </w:rPr>
        <w:t>Как</w:t>
      </w:r>
      <w:r w:rsidR="00573845">
        <w:rPr>
          <w:sz w:val="28"/>
          <w:szCs w:val="28"/>
        </w:rPr>
        <w:t>овы основные предпосылки однофакторного и</w:t>
      </w:r>
      <w:r w:rsidR="00573845" w:rsidRPr="00573845">
        <w:rPr>
          <w:sz w:val="28"/>
          <w:szCs w:val="28"/>
        </w:rPr>
        <w:t xml:space="preserve"> </w:t>
      </w:r>
      <w:r w:rsidR="00573845">
        <w:rPr>
          <w:sz w:val="28"/>
          <w:szCs w:val="28"/>
        </w:rPr>
        <w:t>д</w:t>
      </w:r>
      <w:r w:rsidR="00573845" w:rsidRPr="00573845">
        <w:rPr>
          <w:sz w:val="28"/>
          <w:szCs w:val="28"/>
        </w:rPr>
        <w:t>вухфакторн</w:t>
      </w:r>
      <w:r w:rsidR="00573845">
        <w:rPr>
          <w:sz w:val="28"/>
          <w:szCs w:val="28"/>
        </w:rPr>
        <w:t>ого</w:t>
      </w:r>
      <w:r w:rsidR="00573845" w:rsidRPr="00573845">
        <w:rPr>
          <w:sz w:val="28"/>
          <w:szCs w:val="28"/>
        </w:rPr>
        <w:t xml:space="preserve"> дисперсионн</w:t>
      </w:r>
      <w:r w:rsidR="00573845">
        <w:rPr>
          <w:sz w:val="28"/>
          <w:szCs w:val="28"/>
        </w:rPr>
        <w:t>ого</w:t>
      </w:r>
      <w:r w:rsidR="00573845" w:rsidRPr="00573845">
        <w:rPr>
          <w:sz w:val="28"/>
          <w:szCs w:val="28"/>
        </w:rPr>
        <w:t xml:space="preserve"> анализ</w:t>
      </w:r>
      <w:r w:rsidR="00573845">
        <w:rPr>
          <w:sz w:val="28"/>
          <w:szCs w:val="28"/>
        </w:rPr>
        <w:t>а</w:t>
      </w:r>
      <w:r>
        <w:rPr>
          <w:sz w:val="28"/>
          <w:szCs w:val="28"/>
        </w:rPr>
        <w:t>?</w:t>
      </w:r>
    </w:p>
    <w:p w14:paraId="54426AF0" w14:textId="4DFE680D" w:rsidR="00382001" w:rsidRDefault="00382001" w:rsidP="003118BC">
      <w:pPr>
        <w:jc w:val="both"/>
        <w:rPr>
          <w:color w:val="000000"/>
          <w:sz w:val="28"/>
          <w:szCs w:val="28"/>
        </w:rPr>
      </w:pPr>
    </w:p>
    <w:p w14:paraId="739BABE1" w14:textId="03C58E9B" w:rsidR="00573845" w:rsidRDefault="00573845" w:rsidP="003118BC">
      <w:pPr>
        <w:spacing w:line="360" w:lineRule="auto"/>
        <w:jc w:val="center"/>
        <w:rPr>
          <w:b/>
          <w:sz w:val="28"/>
          <w:szCs w:val="28"/>
        </w:rPr>
      </w:pPr>
      <w:r w:rsidRPr="00A22AA3">
        <w:rPr>
          <w:b/>
          <w:sz w:val="28"/>
          <w:szCs w:val="28"/>
        </w:rPr>
        <w:t>Пример</w:t>
      </w:r>
      <w:r>
        <w:rPr>
          <w:b/>
          <w:sz w:val="28"/>
          <w:szCs w:val="28"/>
        </w:rPr>
        <w:t xml:space="preserve">ы заданий </w:t>
      </w:r>
      <w:r w:rsidR="002C4362">
        <w:rPr>
          <w:b/>
          <w:sz w:val="28"/>
          <w:szCs w:val="28"/>
        </w:rPr>
        <w:t xml:space="preserve">для выполнения </w:t>
      </w:r>
      <w:r w:rsidR="0046224C">
        <w:rPr>
          <w:b/>
          <w:sz w:val="28"/>
          <w:szCs w:val="28"/>
        </w:rPr>
        <w:t>контрольной</w:t>
      </w:r>
      <w:r w:rsidR="002C4362">
        <w:rPr>
          <w:b/>
          <w:sz w:val="28"/>
          <w:szCs w:val="28"/>
        </w:rPr>
        <w:t xml:space="preserve"> работы</w:t>
      </w:r>
    </w:p>
    <w:p w14:paraId="361DD4C5" w14:textId="33E4D677" w:rsidR="00573845" w:rsidRDefault="00573845" w:rsidP="001E63E5">
      <w:pPr>
        <w:numPr>
          <w:ilvl w:val="0"/>
          <w:numId w:val="5"/>
        </w:numPr>
        <w:tabs>
          <w:tab w:val="left" w:pos="284"/>
        </w:tabs>
        <w:spacing w:line="360" w:lineRule="auto"/>
        <w:ind w:left="0" w:firstLine="0"/>
        <w:jc w:val="both"/>
        <w:rPr>
          <w:sz w:val="28"/>
          <w:szCs w:val="28"/>
        </w:rPr>
      </w:pPr>
      <w:r w:rsidRPr="004D356E">
        <w:rPr>
          <w:b/>
          <w:sz w:val="28"/>
          <w:szCs w:val="28"/>
        </w:rPr>
        <w:t>Тема</w:t>
      </w:r>
      <w:r w:rsidRPr="004D356E">
        <w:rPr>
          <w:sz w:val="28"/>
          <w:szCs w:val="28"/>
        </w:rPr>
        <w:t xml:space="preserve"> «</w:t>
      </w:r>
      <w:r w:rsidRPr="00573845">
        <w:rPr>
          <w:sz w:val="28"/>
          <w:szCs w:val="28"/>
        </w:rPr>
        <w:t>Оценка параметров</w:t>
      </w:r>
      <w:r>
        <w:rPr>
          <w:sz w:val="28"/>
          <w:szCs w:val="28"/>
        </w:rPr>
        <w:t xml:space="preserve">». </w:t>
      </w:r>
    </w:p>
    <w:p w14:paraId="31785120" w14:textId="226A8645" w:rsidR="00573845" w:rsidRDefault="00573845" w:rsidP="001E63E5">
      <w:pPr>
        <w:tabs>
          <w:tab w:val="left" w:pos="284"/>
        </w:tabs>
        <w:spacing w:line="360" w:lineRule="auto"/>
        <w:jc w:val="both"/>
        <w:rPr>
          <w:sz w:val="28"/>
          <w:szCs w:val="28"/>
        </w:rPr>
      </w:pPr>
      <w:r w:rsidRPr="00AB4D8C">
        <w:rPr>
          <w:b/>
          <w:sz w:val="28"/>
          <w:szCs w:val="28"/>
        </w:rPr>
        <w:t>Зада</w:t>
      </w:r>
      <w:r>
        <w:rPr>
          <w:b/>
          <w:sz w:val="28"/>
          <w:szCs w:val="28"/>
        </w:rPr>
        <w:t>ние:</w:t>
      </w:r>
      <w:r>
        <w:rPr>
          <w:sz w:val="28"/>
          <w:szCs w:val="28"/>
        </w:rPr>
        <w:t xml:space="preserve"> </w:t>
      </w:r>
      <w:r w:rsidR="008B1590">
        <w:rPr>
          <w:sz w:val="28"/>
          <w:szCs w:val="28"/>
        </w:rPr>
        <w:t>с помощью метода максимального правдоподобия и моментов оценить дисперсию нормального распределения и сравнить результаты</w:t>
      </w:r>
      <w:r>
        <w:rPr>
          <w:sz w:val="28"/>
          <w:szCs w:val="28"/>
        </w:rPr>
        <w:t>.</w:t>
      </w:r>
    </w:p>
    <w:p w14:paraId="6FCCFE02" w14:textId="395B5E59" w:rsidR="00573845" w:rsidRDefault="00573845" w:rsidP="001E63E5">
      <w:pPr>
        <w:numPr>
          <w:ilvl w:val="0"/>
          <w:numId w:val="5"/>
        </w:numPr>
        <w:tabs>
          <w:tab w:val="left" w:pos="284"/>
        </w:tabs>
        <w:spacing w:line="360" w:lineRule="auto"/>
        <w:ind w:left="0" w:firstLine="0"/>
        <w:jc w:val="both"/>
        <w:rPr>
          <w:sz w:val="28"/>
          <w:szCs w:val="28"/>
        </w:rPr>
      </w:pPr>
      <w:r w:rsidRPr="004D356E">
        <w:rPr>
          <w:b/>
          <w:sz w:val="28"/>
          <w:szCs w:val="28"/>
        </w:rPr>
        <w:t>Тема</w:t>
      </w:r>
      <w:r w:rsidRPr="004D356E">
        <w:rPr>
          <w:sz w:val="28"/>
          <w:szCs w:val="28"/>
        </w:rPr>
        <w:t xml:space="preserve"> «</w:t>
      </w:r>
      <w:r w:rsidR="008B1590" w:rsidRPr="008B1590">
        <w:rPr>
          <w:sz w:val="28"/>
          <w:szCs w:val="28"/>
        </w:rPr>
        <w:t>Проверка статистических гипотез</w:t>
      </w:r>
      <w:r>
        <w:rPr>
          <w:sz w:val="28"/>
          <w:szCs w:val="28"/>
        </w:rPr>
        <w:t xml:space="preserve">». </w:t>
      </w:r>
    </w:p>
    <w:p w14:paraId="10F3A60A" w14:textId="5A98C00A" w:rsidR="008B1590" w:rsidRDefault="00573845" w:rsidP="001E63E5">
      <w:pPr>
        <w:tabs>
          <w:tab w:val="left" w:pos="284"/>
        </w:tabs>
        <w:spacing w:line="360" w:lineRule="auto"/>
        <w:jc w:val="both"/>
        <w:rPr>
          <w:sz w:val="28"/>
          <w:szCs w:val="28"/>
        </w:rPr>
      </w:pPr>
      <w:r w:rsidRPr="00AB4D8C">
        <w:rPr>
          <w:b/>
          <w:sz w:val="28"/>
          <w:szCs w:val="28"/>
        </w:rPr>
        <w:t>Зада</w:t>
      </w:r>
      <w:r>
        <w:rPr>
          <w:b/>
          <w:sz w:val="28"/>
          <w:szCs w:val="28"/>
        </w:rPr>
        <w:t xml:space="preserve">ние: </w:t>
      </w:r>
      <w:r w:rsidR="008B1590">
        <w:rPr>
          <w:sz w:val="28"/>
          <w:szCs w:val="28"/>
        </w:rPr>
        <w:t>в</w:t>
      </w:r>
      <w:r>
        <w:rPr>
          <w:sz w:val="28"/>
          <w:szCs w:val="28"/>
        </w:rPr>
        <w:t xml:space="preserve">ыбрать </w:t>
      </w:r>
      <w:r w:rsidR="008B1590">
        <w:rPr>
          <w:sz w:val="28"/>
          <w:szCs w:val="28"/>
        </w:rPr>
        <w:t>3</w:t>
      </w:r>
      <w:r>
        <w:rPr>
          <w:sz w:val="28"/>
          <w:szCs w:val="28"/>
        </w:rPr>
        <w:t xml:space="preserve"> макроэкономических </w:t>
      </w:r>
      <w:r w:rsidR="008B1590">
        <w:rPr>
          <w:sz w:val="28"/>
          <w:szCs w:val="28"/>
        </w:rPr>
        <w:t xml:space="preserve">или социальных </w:t>
      </w:r>
      <w:r>
        <w:rPr>
          <w:sz w:val="28"/>
          <w:szCs w:val="28"/>
        </w:rPr>
        <w:t>показател</w:t>
      </w:r>
      <w:r w:rsidR="008B1590">
        <w:rPr>
          <w:sz w:val="28"/>
          <w:szCs w:val="28"/>
        </w:rPr>
        <w:t>я</w:t>
      </w:r>
      <w:r>
        <w:rPr>
          <w:sz w:val="28"/>
          <w:szCs w:val="28"/>
        </w:rPr>
        <w:t>,</w:t>
      </w:r>
      <w:r w:rsidR="008B1590">
        <w:rPr>
          <w:sz w:val="28"/>
          <w:szCs w:val="28"/>
        </w:rPr>
        <w:t xml:space="preserve"> вычислить их лог</w:t>
      </w:r>
      <w:r w:rsidR="008B1590" w:rsidRPr="008B1590">
        <w:rPr>
          <w:sz w:val="28"/>
          <w:szCs w:val="28"/>
        </w:rPr>
        <w:t>-</w:t>
      </w:r>
      <w:r w:rsidR="008B1590">
        <w:rPr>
          <w:sz w:val="28"/>
          <w:szCs w:val="28"/>
        </w:rPr>
        <w:t>приросты и проверить три гипотезы о попарном равенстве математических ожиданий. Можно ли отсюда сделать вывод о том, что верна гипотеза «все три математических ожидания равны друг другу»?</w:t>
      </w:r>
    </w:p>
    <w:p w14:paraId="4BCC85E4" w14:textId="73647743" w:rsidR="00573845" w:rsidRDefault="00573845" w:rsidP="001E63E5">
      <w:pPr>
        <w:numPr>
          <w:ilvl w:val="0"/>
          <w:numId w:val="5"/>
        </w:numPr>
        <w:tabs>
          <w:tab w:val="left" w:pos="284"/>
        </w:tabs>
        <w:spacing w:line="360" w:lineRule="auto"/>
        <w:ind w:left="0" w:firstLine="0"/>
        <w:jc w:val="both"/>
        <w:rPr>
          <w:sz w:val="28"/>
          <w:szCs w:val="28"/>
        </w:rPr>
      </w:pPr>
      <w:r w:rsidRPr="004D356E">
        <w:rPr>
          <w:b/>
          <w:sz w:val="28"/>
          <w:szCs w:val="28"/>
        </w:rPr>
        <w:t>Тема</w:t>
      </w:r>
      <w:r w:rsidRPr="004D356E">
        <w:rPr>
          <w:sz w:val="28"/>
          <w:szCs w:val="28"/>
        </w:rPr>
        <w:t xml:space="preserve"> «</w:t>
      </w:r>
      <w:r w:rsidR="008B1590" w:rsidRPr="008B1590">
        <w:rPr>
          <w:sz w:val="28"/>
          <w:szCs w:val="28"/>
        </w:rPr>
        <w:t>Дисперсионный анализ и линейная регрессия</w:t>
      </w:r>
      <w:r>
        <w:rPr>
          <w:sz w:val="28"/>
          <w:szCs w:val="28"/>
        </w:rPr>
        <w:t xml:space="preserve">». </w:t>
      </w:r>
    </w:p>
    <w:p w14:paraId="639E792D" w14:textId="2DB2C3CE" w:rsidR="00573845" w:rsidRDefault="00573845" w:rsidP="001E63E5">
      <w:pPr>
        <w:tabs>
          <w:tab w:val="left" w:pos="284"/>
        </w:tabs>
        <w:spacing w:line="360" w:lineRule="auto"/>
        <w:jc w:val="both"/>
        <w:rPr>
          <w:sz w:val="28"/>
          <w:szCs w:val="28"/>
        </w:rPr>
      </w:pPr>
      <w:r w:rsidRPr="00AB4D8C">
        <w:rPr>
          <w:b/>
          <w:sz w:val="28"/>
          <w:szCs w:val="28"/>
        </w:rPr>
        <w:t>Зада</w:t>
      </w:r>
      <w:r>
        <w:rPr>
          <w:b/>
          <w:sz w:val="28"/>
          <w:szCs w:val="28"/>
        </w:rPr>
        <w:t xml:space="preserve">ние: </w:t>
      </w:r>
      <w:r w:rsidR="008B1590" w:rsidRPr="008B1590">
        <w:rPr>
          <w:bCs/>
          <w:sz w:val="28"/>
          <w:szCs w:val="28"/>
        </w:rPr>
        <w:t>выбрать</w:t>
      </w:r>
      <w:r w:rsidR="008B1590">
        <w:rPr>
          <w:b/>
          <w:sz w:val="28"/>
          <w:szCs w:val="28"/>
        </w:rPr>
        <w:t xml:space="preserve"> </w:t>
      </w:r>
      <w:r w:rsidR="008B1590">
        <w:rPr>
          <w:sz w:val="28"/>
          <w:szCs w:val="28"/>
        </w:rPr>
        <w:t>2</w:t>
      </w:r>
      <w:r>
        <w:rPr>
          <w:sz w:val="28"/>
          <w:szCs w:val="28"/>
        </w:rPr>
        <w:t xml:space="preserve"> макроэкономических </w:t>
      </w:r>
      <w:r w:rsidR="008B1590">
        <w:rPr>
          <w:sz w:val="28"/>
          <w:szCs w:val="28"/>
        </w:rPr>
        <w:t xml:space="preserve">или социальных </w:t>
      </w:r>
      <w:r>
        <w:rPr>
          <w:sz w:val="28"/>
          <w:szCs w:val="28"/>
        </w:rPr>
        <w:t>показател</w:t>
      </w:r>
      <w:r w:rsidR="008B1590">
        <w:rPr>
          <w:sz w:val="28"/>
          <w:szCs w:val="28"/>
        </w:rPr>
        <w:t>я</w:t>
      </w:r>
      <w:r>
        <w:rPr>
          <w:sz w:val="28"/>
          <w:szCs w:val="28"/>
        </w:rPr>
        <w:t xml:space="preserve">, </w:t>
      </w:r>
      <w:r w:rsidR="008B1590">
        <w:rPr>
          <w:sz w:val="28"/>
          <w:szCs w:val="28"/>
        </w:rPr>
        <w:t>вычислить их лог</w:t>
      </w:r>
      <w:r w:rsidR="008B1590" w:rsidRPr="008B1590">
        <w:rPr>
          <w:sz w:val="28"/>
          <w:szCs w:val="28"/>
        </w:rPr>
        <w:t>-</w:t>
      </w:r>
      <w:r w:rsidR="008B1590">
        <w:rPr>
          <w:sz w:val="28"/>
          <w:szCs w:val="28"/>
        </w:rPr>
        <w:t xml:space="preserve">приросты, </w:t>
      </w:r>
      <w:r>
        <w:rPr>
          <w:sz w:val="28"/>
          <w:szCs w:val="28"/>
        </w:rPr>
        <w:t xml:space="preserve">записать </w:t>
      </w:r>
      <w:r w:rsidR="008B1590">
        <w:rPr>
          <w:sz w:val="28"/>
          <w:szCs w:val="28"/>
        </w:rPr>
        <w:t xml:space="preserve">модель парной линейной регрессии, </w:t>
      </w:r>
      <w:r>
        <w:rPr>
          <w:sz w:val="28"/>
          <w:szCs w:val="28"/>
        </w:rPr>
        <w:t xml:space="preserve">идентифицировать параметры </w:t>
      </w:r>
      <w:r w:rsidR="008B1590">
        <w:rPr>
          <w:sz w:val="28"/>
          <w:szCs w:val="28"/>
        </w:rPr>
        <w:t>модели, построить прогноз будущих значений на 5 периодов вперед.</w:t>
      </w:r>
      <w:r>
        <w:rPr>
          <w:sz w:val="28"/>
          <w:szCs w:val="28"/>
        </w:rPr>
        <w:t xml:space="preserve"> </w:t>
      </w:r>
      <w:r w:rsidR="008B1590">
        <w:rPr>
          <w:sz w:val="28"/>
          <w:szCs w:val="28"/>
        </w:rPr>
        <w:t>Какой можно сделать вывод о реалистичности построенной модели?</w:t>
      </w:r>
    </w:p>
    <w:p w14:paraId="2BC7400D" w14:textId="77777777" w:rsidR="000E1F30" w:rsidRDefault="000E1F30" w:rsidP="000E1F30">
      <w:pPr>
        <w:rPr>
          <w:b/>
        </w:rPr>
      </w:pPr>
    </w:p>
    <w:p w14:paraId="6DA22913" w14:textId="77777777" w:rsidR="00DD7B8D" w:rsidRDefault="00DD7B8D" w:rsidP="003118BC">
      <w:pPr>
        <w:spacing w:line="360" w:lineRule="auto"/>
        <w:jc w:val="center"/>
        <w:rPr>
          <w:b/>
          <w:sz w:val="28"/>
          <w:szCs w:val="28"/>
        </w:rPr>
      </w:pPr>
    </w:p>
    <w:p w14:paraId="6854A894" w14:textId="77777777" w:rsidR="00DD7B8D" w:rsidRDefault="00DD7B8D" w:rsidP="003118BC">
      <w:pPr>
        <w:spacing w:line="360" w:lineRule="auto"/>
        <w:jc w:val="center"/>
        <w:rPr>
          <w:b/>
          <w:sz w:val="28"/>
          <w:szCs w:val="28"/>
        </w:rPr>
      </w:pPr>
    </w:p>
    <w:p w14:paraId="38E50141" w14:textId="77777777" w:rsidR="00DD7B8D" w:rsidRDefault="00DD7B8D" w:rsidP="003118BC">
      <w:pPr>
        <w:spacing w:line="360" w:lineRule="auto"/>
        <w:jc w:val="center"/>
        <w:rPr>
          <w:b/>
          <w:sz w:val="28"/>
          <w:szCs w:val="28"/>
        </w:rPr>
      </w:pPr>
    </w:p>
    <w:p w14:paraId="3E0E7EBE" w14:textId="57E64B56" w:rsidR="00CC1694" w:rsidRPr="00AE4E24" w:rsidRDefault="00CC1694" w:rsidP="003118BC">
      <w:pPr>
        <w:spacing w:line="360" w:lineRule="auto"/>
        <w:jc w:val="center"/>
        <w:rPr>
          <w:b/>
          <w:sz w:val="28"/>
          <w:szCs w:val="28"/>
        </w:rPr>
      </w:pPr>
      <w:r w:rsidRPr="00AE4E24">
        <w:rPr>
          <w:b/>
          <w:sz w:val="28"/>
          <w:szCs w:val="28"/>
        </w:rPr>
        <w:lastRenderedPageBreak/>
        <w:t>Критерии балльной оценки различных форм текущего контроля успеваемости</w:t>
      </w:r>
    </w:p>
    <w:p w14:paraId="0FB28E43" w14:textId="159B9C47" w:rsidR="00CC1694" w:rsidRPr="00AE4E24" w:rsidRDefault="00CC1694" w:rsidP="001E63E5">
      <w:pPr>
        <w:pStyle w:val="a4"/>
        <w:spacing w:line="360" w:lineRule="auto"/>
        <w:ind w:firstLine="708"/>
        <w:jc w:val="both"/>
        <w:rPr>
          <w:b/>
          <w:szCs w:val="28"/>
        </w:rPr>
      </w:pPr>
      <w:r w:rsidRPr="00AE4E24">
        <w:rPr>
          <w:szCs w:val="28"/>
        </w:rPr>
        <w:t>Критерии балльной оценки различных форм текущего контроля успеваемости содержатся в соответствую</w:t>
      </w:r>
      <w:r w:rsidR="001B769C">
        <w:rPr>
          <w:szCs w:val="28"/>
        </w:rPr>
        <w:t>щих методических рекомендациях Д</w:t>
      </w:r>
      <w:r w:rsidRPr="00AE4E24">
        <w:rPr>
          <w:szCs w:val="28"/>
        </w:rPr>
        <w:t>епартамента</w:t>
      </w:r>
      <w:r w:rsidR="001B769C">
        <w:rPr>
          <w:szCs w:val="28"/>
          <w:lang w:val="ru-RU"/>
        </w:rPr>
        <w:t xml:space="preserve"> математики</w:t>
      </w:r>
      <w:r w:rsidRPr="00AE4E24">
        <w:rPr>
          <w:szCs w:val="28"/>
        </w:rPr>
        <w:t>.</w:t>
      </w:r>
    </w:p>
    <w:p w14:paraId="4D04D357" w14:textId="623F7B1F" w:rsidR="00382001" w:rsidRPr="00CC1694" w:rsidRDefault="00382001" w:rsidP="001E63E5">
      <w:pPr>
        <w:spacing w:line="360" w:lineRule="auto"/>
        <w:jc w:val="both"/>
        <w:rPr>
          <w:rStyle w:val="FontStyle51"/>
          <w:sz w:val="28"/>
          <w:szCs w:val="28"/>
          <w:lang w:val="x-none"/>
        </w:rPr>
      </w:pPr>
    </w:p>
    <w:p w14:paraId="4D746D07" w14:textId="4793203A" w:rsidR="006366F6" w:rsidRDefault="009C380F" w:rsidP="003118BC">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1E63E5">
      <w:pPr>
        <w:spacing w:line="360" w:lineRule="auto"/>
        <w:ind w:firstLine="708"/>
        <w:jc w:val="both"/>
        <w:rPr>
          <w:sz w:val="28"/>
          <w:szCs w:val="28"/>
        </w:rPr>
      </w:pPr>
      <w:bookmarkStart w:id="7" w:name="_Toc449699547"/>
      <w:bookmarkStart w:id="8" w:name="_Toc478806452"/>
      <w:bookmarkStart w:id="9" w:name="_Toc494895890"/>
      <w:bookmarkStart w:id="10"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7248285C" w14:textId="55C18425" w:rsidR="00072FEE" w:rsidRDefault="00072FEE" w:rsidP="003118BC">
      <w:pPr>
        <w:jc w:val="both"/>
        <w:rPr>
          <w:shd w:val="clear" w:color="auto" w:fill="FFFFFF"/>
        </w:rPr>
      </w:pPr>
    </w:p>
    <w:p w14:paraId="4AA0F563" w14:textId="27FA5743" w:rsidR="00BC6151" w:rsidRPr="007F14A1" w:rsidRDefault="001B46F7" w:rsidP="003118BC">
      <w:pPr>
        <w:spacing w:after="160" w:line="259" w:lineRule="auto"/>
        <w:contextualSpacing/>
        <w:jc w:val="center"/>
        <w:rPr>
          <w:b/>
          <w:i/>
          <w:sz w:val="28"/>
          <w:szCs w:val="28"/>
        </w:rPr>
      </w:pPr>
      <w:r w:rsidRPr="007F14A1">
        <w:rPr>
          <w:b/>
          <w:i/>
          <w:sz w:val="28"/>
          <w:szCs w:val="28"/>
        </w:rPr>
        <w:t>Типовые контрольные задания или иные материалы, необходимые для оценки индикаторов достижени</w:t>
      </w:r>
      <w:r w:rsidR="00BC6151" w:rsidRPr="007F14A1">
        <w:rPr>
          <w:b/>
          <w:i/>
          <w:sz w:val="28"/>
          <w:szCs w:val="28"/>
        </w:rPr>
        <w:t>я компетенций, умений и знаний</w:t>
      </w:r>
    </w:p>
    <w:p w14:paraId="49F273CA" w14:textId="05FA4A27" w:rsidR="007F14A1" w:rsidRDefault="007F14A1" w:rsidP="003118BC">
      <w:pPr>
        <w:spacing w:after="160" w:line="259" w:lineRule="auto"/>
        <w:contextualSpacing/>
        <w:jc w:val="center"/>
        <w:rPr>
          <w:b/>
          <w:sz w:val="28"/>
          <w:szCs w:val="28"/>
        </w:rPr>
      </w:pPr>
    </w:p>
    <w:p w14:paraId="0D03DC8B" w14:textId="3147897C" w:rsidR="007D1A02" w:rsidRDefault="00ED014F" w:rsidP="003118BC">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w:t>
      </w:r>
      <w:r w:rsidR="00BC6151" w:rsidRPr="00AE4E24">
        <w:rPr>
          <w:b/>
          <w:sz w:val="28"/>
          <w:szCs w:val="28"/>
        </w:rPr>
        <w:t xml:space="preserve">для проверки </w:t>
      </w:r>
      <w:r w:rsidR="00907CDC" w:rsidRPr="00AE4E24">
        <w:rPr>
          <w:b/>
          <w:sz w:val="28"/>
          <w:szCs w:val="28"/>
        </w:rPr>
        <w:t xml:space="preserve">индикаторов </w:t>
      </w:r>
      <w:r w:rsidRPr="00BC6151">
        <w:rPr>
          <w:b/>
          <w:sz w:val="28"/>
          <w:szCs w:val="28"/>
        </w:rPr>
        <w:t>компе</w:t>
      </w:r>
      <w:r w:rsidR="007F14A1">
        <w:rPr>
          <w:b/>
          <w:sz w:val="28"/>
          <w:szCs w:val="28"/>
        </w:rPr>
        <w:t>тенций, формируемых дисциплиной</w:t>
      </w:r>
    </w:p>
    <w:p w14:paraId="2072280D" w14:textId="56773192" w:rsidR="001E63E5" w:rsidRDefault="001E63E5" w:rsidP="003118BC">
      <w:pPr>
        <w:spacing w:after="160" w:line="259" w:lineRule="auto"/>
        <w:contextualSpacing/>
        <w:jc w:val="both"/>
        <w:rPr>
          <w:b/>
          <w:sz w:val="28"/>
          <w:szCs w:val="28"/>
        </w:rPr>
      </w:pPr>
    </w:p>
    <w:tbl>
      <w:tblPr>
        <w:tblStyle w:val="aa"/>
        <w:tblW w:w="4995" w:type="pct"/>
        <w:tblLook w:val="04A0" w:firstRow="1" w:lastRow="0" w:firstColumn="1" w:lastColumn="0" w:noHBand="0" w:noVBand="1"/>
      </w:tblPr>
      <w:tblGrid>
        <w:gridCol w:w="1661"/>
        <w:gridCol w:w="3155"/>
        <w:gridCol w:w="4945"/>
      </w:tblGrid>
      <w:tr w:rsidR="001E63E5" w14:paraId="39A834F7" w14:textId="77777777" w:rsidTr="000E1F30">
        <w:tc>
          <w:tcPr>
            <w:tcW w:w="851" w:type="pct"/>
          </w:tcPr>
          <w:p w14:paraId="5EF4BA00" w14:textId="4F09E500" w:rsidR="001E63E5" w:rsidRDefault="001E63E5" w:rsidP="001E63E5">
            <w:pPr>
              <w:spacing w:after="160" w:line="259" w:lineRule="auto"/>
              <w:contextualSpacing/>
              <w:jc w:val="both"/>
              <w:rPr>
                <w:b/>
                <w:sz w:val="28"/>
                <w:szCs w:val="28"/>
              </w:rPr>
            </w:pPr>
            <w:r>
              <w:rPr>
                <w:b/>
                <w:color w:val="000000" w:themeColor="text1"/>
                <w:lang w:eastAsia="en-US"/>
              </w:rPr>
              <w:t>Код компетенции</w:t>
            </w:r>
          </w:p>
        </w:tc>
        <w:tc>
          <w:tcPr>
            <w:tcW w:w="1616" w:type="pct"/>
          </w:tcPr>
          <w:p w14:paraId="6D907607" w14:textId="49A311E2" w:rsidR="001E63E5" w:rsidRDefault="001E63E5" w:rsidP="001E63E5">
            <w:pPr>
              <w:spacing w:after="160" w:line="259" w:lineRule="auto"/>
              <w:contextualSpacing/>
              <w:jc w:val="both"/>
              <w:rPr>
                <w:b/>
                <w:sz w:val="28"/>
                <w:szCs w:val="28"/>
              </w:rPr>
            </w:pPr>
            <w:r>
              <w:rPr>
                <w:b/>
                <w:color w:val="000000" w:themeColor="text1"/>
                <w:lang w:eastAsia="en-US"/>
              </w:rPr>
              <w:t>Наименование компетенции</w:t>
            </w:r>
          </w:p>
        </w:tc>
        <w:tc>
          <w:tcPr>
            <w:tcW w:w="2533" w:type="pct"/>
          </w:tcPr>
          <w:p w14:paraId="5A0CD730" w14:textId="0FF1DFA0" w:rsidR="001E63E5" w:rsidRDefault="001E63E5" w:rsidP="001E63E5">
            <w:pPr>
              <w:spacing w:after="160" w:line="259" w:lineRule="auto"/>
              <w:contextualSpacing/>
              <w:jc w:val="both"/>
              <w:rPr>
                <w:b/>
                <w:sz w:val="28"/>
                <w:szCs w:val="28"/>
              </w:rPr>
            </w:pPr>
            <w:r>
              <w:rPr>
                <w:b/>
                <w:color w:val="000000" w:themeColor="text1"/>
                <w:lang w:eastAsia="en-US"/>
              </w:rPr>
              <w:t xml:space="preserve">Примеры заданий для оценки </w:t>
            </w:r>
            <w:proofErr w:type="spellStart"/>
            <w:r>
              <w:rPr>
                <w:b/>
                <w:color w:val="000000" w:themeColor="text1"/>
                <w:lang w:eastAsia="en-US"/>
              </w:rPr>
              <w:t>сформированности</w:t>
            </w:r>
            <w:proofErr w:type="spellEnd"/>
            <w:r>
              <w:rPr>
                <w:b/>
                <w:color w:val="000000" w:themeColor="text1"/>
                <w:lang w:eastAsia="en-US"/>
              </w:rPr>
              <w:t xml:space="preserve"> компетенции</w:t>
            </w:r>
          </w:p>
        </w:tc>
      </w:tr>
      <w:tr w:rsidR="001E63E5" w14:paraId="018703FD" w14:textId="77777777" w:rsidTr="000E1F30">
        <w:tc>
          <w:tcPr>
            <w:tcW w:w="851" w:type="pct"/>
            <w:vMerge w:val="restart"/>
          </w:tcPr>
          <w:p w14:paraId="0504AA1F" w14:textId="1EE9E8D1" w:rsidR="001E63E5" w:rsidRDefault="001E63E5" w:rsidP="003118BC">
            <w:pPr>
              <w:spacing w:after="160" w:line="259" w:lineRule="auto"/>
              <w:contextualSpacing/>
              <w:jc w:val="both"/>
              <w:rPr>
                <w:b/>
                <w:sz w:val="28"/>
                <w:szCs w:val="28"/>
              </w:rPr>
            </w:pPr>
            <w:r>
              <w:rPr>
                <w:b/>
                <w:lang w:eastAsia="en-US"/>
              </w:rPr>
              <w:t>ОПК-2</w:t>
            </w:r>
          </w:p>
        </w:tc>
        <w:tc>
          <w:tcPr>
            <w:tcW w:w="1616" w:type="pct"/>
            <w:vMerge w:val="restart"/>
          </w:tcPr>
          <w:p w14:paraId="1EFF1831" w14:textId="093E9B4D" w:rsidR="001E63E5" w:rsidRDefault="001E63E5" w:rsidP="003118BC">
            <w:pPr>
              <w:spacing w:after="160" w:line="259" w:lineRule="auto"/>
              <w:contextualSpacing/>
              <w:jc w:val="both"/>
              <w:rPr>
                <w:b/>
                <w:sz w:val="28"/>
                <w:szCs w:val="28"/>
              </w:rPr>
            </w:pPr>
            <w:r>
              <w:rPr>
                <w:lang w:eastAsia="en-US"/>
              </w:rPr>
              <w:t>Способен применять методы сбора, анализа и интерпретации эмпирических данных в соответствии с поставленной задачей, оценивать достоверность эмпирических данных и обоснованность выводов научных исследований</w:t>
            </w:r>
          </w:p>
        </w:tc>
        <w:tc>
          <w:tcPr>
            <w:tcW w:w="2533" w:type="pct"/>
          </w:tcPr>
          <w:p w14:paraId="00EE8949" w14:textId="77777777" w:rsidR="000E1F30" w:rsidRDefault="000E1F30" w:rsidP="000E1F30">
            <w:pPr>
              <w:spacing w:line="276" w:lineRule="auto"/>
              <w:jc w:val="both"/>
              <w:rPr>
                <w:b/>
                <w:bCs/>
                <w:lang w:eastAsia="en-US"/>
              </w:rPr>
            </w:pPr>
            <w:r>
              <w:rPr>
                <w:b/>
                <w:bCs/>
                <w:lang w:eastAsia="en-US"/>
              </w:rPr>
              <w:t xml:space="preserve">1. </w:t>
            </w:r>
            <w:r>
              <w:rPr>
                <w:b/>
                <w:bCs/>
                <w:color w:val="000000"/>
                <w:lang w:eastAsia="en-US"/>
              </w:rPr>
              <w:t xml:space="preserve">Демонстрирует знание об основных </w:t>
            </w:r>
            <w:r>
              <w:rPr>
                <w:b/>
                <w:bCs/>
                <w:lang w:eastAsia="en-US"/>
              </w:rPr>
              <w:t>методах сбора, анализа и интерпретации эмпирических данных (количественных и качественных), включая методы математической статистики.</w:t>
            </w:r>
          </w:p>
          <w:p w14:paraId="74013F11" w14:textId="7DEF199F" w:rsidR="001E63E5" w:rsidRDefault="001E63E5" w:rsidP="001E63E5">
            <w:pPr>
              <w:jc w:val="center"/>
              <w:rPr>
                <w:b/>
              </w:rPr>
            </w:pPr>
            <w:r>
              <w:rPr>
                <w:b/>
              </w:rPr>
              <w:t>Задание 1</w:t>
            </w:r>
          </w:p>
          <w:p w14:paraId="3B4FDABB" w14:textId="24B45D58" w:rsidR="001E63E5" w:rsidRDefault="001E63E5" w:rsidP="000E1F30">
            <w:pPr>
              <w:jc w:val="both"/>
              <w:rPr>
                <w:b/>
                <w:sz w:val="28"/>
                <w:szCs w:val="28"/>
              </w:rPr>
            </w:pPr>
            <w:r>
              <w:t xml:space="preserve">Выберите произвольные двумерные данные экономического или социальные характера. Внесите данные в электронную таблицу </w:t>
            </w:r>
            <w:r>
              <w:rPr>
                <w:lang w:val="en-US"/>
              </w:rPr>
              <w:t>MS</w:t>
            </w:r>
            <w:r w:rsidRPr="001E63E5">
              <w:t xml:space="preserve"> </w:t>
            </w:r>
            <w:r>
              <w:rPr>
                <w:lang w:val="en-US"/>
              </w:rPr>
              <w:t>Excel</w:t>
            </w:r>
            <w:r>
              <w:t xml:space="preserve"> и постройте двумерный точечный график. На основе модели линейной регрессии, встроенной в </w:t>
            </w:r>
            <w:r>
              <w:rPr>
                <w:lang w:val="en-US"/>
              </w:rPr>
              <w:t>MS</w:t>
            </w:r>
            <w:r w:rsidRPr="001E63E5">
              <w:t xml:space="preserve"> </w:t>
            </w:r>
            <w:r>
              <w:rPr>
                <w:lang w:val="en-US"/>
              </w:rPr>
              <w:t>Excel</w:t>
            </w:r>
            <w:r>
              <w:t>, нанесите тренд на плоскость. С помощью тренда постройте прогноз на несколько периодов вперед. Насколько, на ваш взгляд, реалистичен данный прогноз и почему?</w:t>
            </w:r>
          </w:p>
        </w:tc>
      </w:tr>
      <w:tr w:rsidR="001E63E5" w14:paraId="219EEB9A" w14:textId="77777777" w:rsidTr="000E1F30">
        <w:tc>
          <w:tcPr>
            <w:tcW w:w="851" w:type="pct"/>
            <w:vMerge/>
          </w:tcPr>
          <w:p w14:paraId="33B0C266" w14:textId="77777777" w:rsidR="001E63E5" w:rsidRDefault="001E63E5" w:rsidP="003118BC">
            <w:pPr>
              <w:spacing w:after="160" w:line="259" w:lineRule="auto"/>
              <w:contextualSpacing/>
              <w:jc w:val="both"/>
              <w:rPr>
                <w:b/>
                <w:sz w:val="28"/>
                <w:szCs w:val="28"/>
              </w:rPr>
            </w:pPr>
          </w:p>
        </w:tc>
        <w:tc>
          <w:tcPr>
            <w:tcW w:w="1616" w:type="pct"/>
            <w:vMerge/>
          </w:tcPr>
          <w:p w14:paraId="1F1E9375" w14:textId="77777777" w:rsidR="001E63E5" w:rsidRDefault="001E63E5" w:rsidP="003118BC">
            <w:pPr>
              <w:spacing w:after="160" w:line="259" w:lineRule="auto"/>
              <w:contextualSpacing/>
              <w:jc w:val="both"/>
              <w:rPr>
                <w:b/>
                <w:sz w:val="28"/>
                <w:szCs w:val="28"/>
              </w:rPr>
            </w:pPr>
          </w:p>
        </w:tc>
        <w:tc>
          <w:tcPr>
            <w:tcW w:w="2533" w:type="pct"/>
          </w:tcPr>
          <w:p w14:paraId="2B08EBF4" w14:textId="69E580A8" w:rsidR="000E1F30" w:rsidRDefault="000E1F30" w:rsidP="000E1F30">
            <w:pPr>
              <w:spacing w:line="276" w:lineRule="auto"/>
              <w:jc w:val="both"/>
              <w:rPr>
                <w:b/>
                <w:bCs/>
                <w:color w:val="000000"/>
                <w:lang w:eastAsia="en-US"/>
              </w:rPr>
            </w:pPr>
            <w:r>
              <w:rPr>
                <w:b/>
                <w:bCs/>
                <w:lang w:eastAsia="en-US"/>
              </w:rPr>
              <w:t>2. Проектирует</w:t>
            </w:r>
            <w:r>
              <w:rPr>
                <w:b/>
                <w:bCs/>
                <w:color w:val="000000"/>
                <w:lang w:eastAsia="en-US"/>
              </w:rPr>
              <w:t xml:space="preserve"> </w:t>
            </w:r>
            <w:r>
              <w:rPr>
                <w:b/>
                <w:bCs/>
                <w:lang w:eastAsia="en-US"/>
              </w:rPr>
              <w:t xml:space="preserve">психологическое исследование, </w:t>
            </w:r>
            <w:r>
              <w:rPr>
                <w:b/>
                <w:bCs/>
                <w:color w:val="000000"/>
                <w:lang w:eastAsia="en-US"/>
              </w:rPr>
              <w:t xml:space="preserve">включая: историко-критический </w:t>
            </w:r>
            <w:r w:rsidR="00DD7B8D">
              <w:rPr>
                <w:b/>
                <w:bCs/>
                <w:color w:val="000000"/>
                <w:lang w:eastAsia="en-US"/>
              </w:rPr>
              <w:t xml:space="preserve">анализ методов с точки зрения, </w:t>
            </w:r>
            <w:r>
              <w:rPr>
                <w:b/>
                <w:bCs/>
                <w:color w:val="000000"/>
                <w:lang w:eastAsia="en-US"/>
              </w:rPr>
              <w:t xml:space="preserve">их соответствия постановленной </w:t>
            </w:r>
            <w:r>
              <w:rPr>
                <w:b/>
                <w:bCs/>
                <w:color w:val="000000"/>
                <w:lang w:eastAsia="en-US"/>
              </w:rPr>
              <w:lastRenderedPageBreak/>
              <w:t>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p w14:paraId="3F393094" w14:textId="77777777" w:rsidR="001E63E5" w:rsidRDefault="001E63E5" w:rsidP="001E63E5">
            <w:pPr>
              <w:widowControl w:val="0"/>
              <w:jc w:val="center"/>
              <w:rPr>
                <w:b/>
              </w:rPr>
            </w:pPr>
            <w:r>
              <w:rPr>
                <w:b/>
              </w:rPr>
              <w:t>Задание 2</w:t>
            </w:r>
          </w:p>
          <w:p w14:paraId="10097A15" w14:textId="77777777" w:rsidR="001E63E5" w:rsidRDefault="001E63E5" w:rsidP="001E63E5">
            <w:pPr>
              <w:widowControl w:val="0"/>
              <w:jc w:val="both"/>
            </w:pPr>
            <w:r>
              <w:t>Соберите произвольные данные экономического или социальные характера в объеме не менее 30 значений. Далее:</w:t>
            </w:r>
          </w:p>
          <w:p w14:paraId="569D22B6" w14:textId="77777777" w:rsidR="001E63E5" w:rsidRDefault="001E63E5" w:rsidP="001E63E5">
            <w:pPr>
              <w:widowControl w:val="0"/>
              <w:jc w:val="both"/>
            </w:pPr>
            <w:r>
              <w:t>- постройте и опишите гистограммы всех показателей;</w:t>
            </w:r>
          </w:p>
          <w:p w14:paraId="65498AF7" w14:textId="77777777" w:rsidR="001E63E5" w:rsidRDefault="001E63E5" w:rsidP="001E63E5">
            <w:pPr>
              <w:widowControl w:val="0"/>
              <w:jc w:val="both"/>
            </w:pPr>
            <w:r>
              <w:t>- найдите лог-приросты всех показателей;</w:t>
            </w:r>
          </w:p>
          <w:p w14:paraId="51650051" w14:textId="77777777" w:rsidR="001E63E5" w:rsidRDefault="001E63E5" w:rsidP="001E63E5">
            <w:pPr>
              <w:widowControl w:val="0"/>
              <w:jc w:val="both"/>
            </w:pPr>
            <w:r>
              <w:t>- предполагая нормальность лог-приростов постройте 95%-</w:t>
            </w:r>
            <w:proofErr w:type="spellStart"/>
            <w:r>
              <w:t>ный</w:t>
            </w:r>
            <w:proofErr w:type="spellEnd"/>
            <w:r>
              <w:t xml:space="preserve"> доверительный интервал;</w:t>
            </w:r>
          </w:p>
          <w:p w14:paraId="730BAAA8" w14:textId="366DBF7A" w:rsidR="001E63E5" w:rsidRDefault="001E63E5" w:rsidP="000E1F30">
            <w:pPr>
              <w:widowControl w:val="0"/>
              <w:jc w:val="both"/>
              <w:rPr>
                <w:b/>
                <w:sz w:val="28"/>
                <w:szCs w:val="28"/>
              </w:rPr>
            </w:pPr>
            <w:r>
              <w:t>- проверьте гипотезу о том, что лог-прирост показателя в среднем равен нулю при альтернативной гипотезе о том, что он не равен нулю.</w:t>
            </w:r>
          </w:p>
        </w:tc>
      </w:tr>
      <w:tr w:rsidR="001E63E5" w14:paraId="2E506D97" w14:textId="77777777" w:rsidTr="000E1F30">
        <w:tc>
          <w:tcPr>
            <w:tcW w:w="851" w:type="pct"/>
            <w:vMerge w:val="restart"/>
            <w:tcBorders>
              <w:top w:val="nil"/>
            </w:tcBorders>
          </w:tcPr>
          <w:p w14:paraId="68C138DA" w14:textId="77777777" w:rsidR="001E63E5" w:rsidRDefault="001E63E5" w:rsidP="003118BC">
            <w:pPr>
              <w:spacing w:after="160" w:line="259" w:lineRule="auto"/>
              <w:contextualSpacing/>
              <w:jc w:val="both"/>
              <w:rPr>
                <w:b/>
                <w:sz w:val="28"/>
                <w:szCs w:val="28"/>
              </w:rPr>
            </w:pPr>
          </w:p>
        </w:tc>
        <w:tc>
          <w:tcPr>
            <w:tcW w:w="1616" w:type="pct"/>
            <w:vMerge w:val="restart"/>
          </w:tcPr>
          <w:p w14:paraId="57AEEF17" w14:textId="77777777" w:rsidR="001E63E5" w:rsidRDefault="001E63E5" w:rsidP="003118BC">
            <w:pPr>
              <w:spacing w:after="160" w:line="259" w:lineRule="auto"/>
              <w:contextualSpacing/>
              <w:jc w:val="both"/>
              <w:rPr>
                <w:b/>
                <w:sz w:val="28"/>
                <w:szCs w:val="28"/>
              </w:rPr>
            </w:pPr>
          </w:p>
        </w:tc>
        <w:tc>
          <w:tcPr>
            <w:tcW w:w="2533" w:type="pct"/>
          </w:tcPr>
          <w:p w14:paraId="3D32AFA5" w14:textId="77777777" w:rsidR="000E1F30" w:rsidRDefault="000E1F30" w:rsidP="000E1F30">
            <w:pPr>
              <w:spacing w:line="276" w:lineRule="auto"/>
              <w:jc w:val="both"/>
              <w:rPr>
                <w:b/>
                <w:bCs/>
                <w:lang w:eastAsia="en-US"/>
              </w:rPr>
            </w:pPr>
            <w:r>
              <w:rPr>
                <w:b/>
                <w:bCs/>
                <w:lang w:eastAsia="en-US"/>
              </w:rPr>
              <w:t>3</w:t>
            </w:r>
            <w:r>
              <w:rPr>
                <w:b/>
                <w:bCs/>
                <w:color w:val="000000"/>
                <w:lang w:eastAsia="en-US"/>
              </w:rPr>
              <w:t xml:space="preserve">. Использует информационно-коммуникационные технологии для </w:t>
            </w:r>
            <w:r>
              <w:rPr>
                <w:b/>
                <w:bCs/>
                <w:lang w:eastAsia="en-US"/>
              </w:rPr>
              <w:t>сбора, анализа и интерпретации эмпирических данных в соответствии с поставленной задачей психологического исследования.</w:t>
            </w:r>
          </w:p>
          <w:p w14:paraId="0ABF70B1" w14:textId="2CB6DAA8" w:rsidR="001E63E5" w:rsidRDefault="001E63E5" w:rsidP="001E63E5">
            <w:pPr>
              <w:widowControl w:val="0"/>
              <w:jc w:val="center"/>
              <w:rPr>
                <w:b/>
              </w:rPr>
            </w:pPr>
            <w:r>
              <w:rPr>
                <w:b/>
              </w:rPr>
              <w:t>Задание 3</w:t>
            </w:r>
          </w:p>
          <w:p w14:paraId="6D1734C5" w14:textId="6D52E6C7" w:rsidR="001E63E5" w:rsidRDefault="001E63E5" w:rsidP="001E63E5">
            <w:pPr>
              <w:spacing w:after="160" w:line="259" w:lineRule="auto"/>
              <w:contextualSpacing/>
              <w:jc w:val="both"/>
              <w:rPr>
                <w:b/>
                <w:sz w:val="28"/>
                <w:szCs w:val="28"/>
              </w:rPr>
            </w:pPr>
            <w:r>
              <w:t>Одним из современных инструментов анализа данных является применение алгоритмов разделения смесей распределений. В задании предлагается составить ежедневные лог-приросты выбранных социальных показателей (индексов) в объеме не менее 300 значений и далее, построив гистограмму, произвести визуальное разделение получившейся смеси нормальных распределений на несколько нормальных компонент. Какое оптимальное количество компонент необходимо задать и почему? Можно ли по выделенным компонентам предсказать времена смены стохастических режимом в будущем, исследуя закономерности смен этих режимов в прошлом?</w:t>
            </w:r>
          </w:p>
        </w:tc>
      </w:tr>
      <w:tr w:rsidR="001E63E5" w14:paraId="364C73C1" w14:textId="77777777" w:rsidTr="000E1F30">
        <w:tc>
          <w:tcPr>
            <w:tcW w:w="851" w:type="pct"/>
            <w:vMerge/>
            <w:tcBorders>
              <w:top w:val="nil"/>
            </w:tcBorders>
          </w:tcPr>
          <w:p w14:paraId="5E8915CA" w14:textId="77777777" w:rsidR="001E63E5" w:rsidRDefault="001E63E5" w:rsidP="003118BC">
            <w:pPr>
              <w:spacing w:after="160" w:line="259" w:lineRule="auto"/>
              <w:contextualSpacing/>
              <w:jc w:val="both"/>
              <w:rPr>
                <w:b/>
                <w:sz w:val="28"/>
                <w:szCs w:val="28"/>
              </w:rPr>
            </w:pPr>
          </w:p>
        </w:tc>
        <w:tc>
          <w:tcPr>
            <w:tcW w:w="1616" w:type="pct"/>
            <w:vMerge/>
          </w:tcPr>
          <w:p w14:paraId="4C15E1B7" w14:textId="77777777" w:rsidR="001E63E5" w:rsidRDefault="001E63E5" w:rsidP="003118BC">
            <w:pPr>
              <w:spacing w:after="160" w:line="259" w:lineRule="auto"/>
              <w:contextualSpacing/>
              <w:jc w:val="both"/>
              <w:rPr>
                <w:b/>
                <w:sz w:val="28"/>
                <w:szCs w:val="28"/>
              </w:rPr>
            </w:pPr>
          </w:p>
        </w:tc>
        <w:tc>
          <w:tcPr>
            <w:tcW w:w="2533" w:type="pct"/>
          </w:tcPr>
          <w:p w14:paraId="369A8158" w14:textId="77777777" w:rsidR="000E1F30" w:rsidRPr="000E1F30" w:rsidRDefault="000E1F30" w:rsidP="000E1F30">
            <w:pPr>
              <w:jc w:val="both"/>
              <w:rPr>
                <w:b/>
                <w:bCs/>
                <w:color w:val="000000" w:themeColor="text1"/>
              </w:rPr>
            </w:pPr>
            <w:r w:rsidRPr="000E1F30">
              <w:rPr>
                <w:b/>
                <w:bCs/>
                <w:color w:val="000000" w:themeColor="text1"/>
              </w:rPr>
              <w:t xml:space="preserve">4. Оценивает достоверность эмпирических данных и обоснованность выводов научных исследований с опорой на </w:t>
            </w:r>
            <w:r w:rsidRPr="000E1F30">
              <w:rPr>
                <w:b/>
                <w:bCs/>
                <w:color w:val="000000" w:themeColor="text1"/>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p w14:paraId="76CA3037" w14:textId="56A2557F" w:rsidR="001E63E5" w:rsidRPr="000E1F30" w:rsidRDefault="001E63E5" w:rsidP="001E63E5">
            <w:pPr>
              <w:jc w:val="center"/>
              <w:rPr>
                <w:b/>
                <w:color w:val="000000" w:themeColor="text1"/>
              </w:rPr>
            </w:pPr>
            <w:r w:rsidRPr="000E1F30">
              <w:rPr>
                <w:b/>
                <w:color w:val="000000" w:themeColor="text1"/>
              </w:rPr>
              <w:lastRenderedPageBreak/>
              <w:t xml:space="preserve">Задание </w:t>
            </w:r>
            <w:r w:rsidR="000E1F30" w:rsidRPr="000E1F30">
              <w:rPr>
                <w:b/>
                <w:color w:val="000000" w:themeColor="text1"/>
              </w:rPr>
              <w:t>4</w:t>
            </w:r>
          </w:p>
          <w:p w14:paraId="7E810291" w14:textId="572C2C9C" w:rsidR="001E63E5" w:rsidRPr="000E1F30" w:rsidRDefault="001E63E5" w:rsidP="000E1F30">
            <w:pPr>
              <w:jc w:val="both"/>
              <w:rPr>
                <w:b/>
                <w:color w:val="000000" w:themeColor="text1"/>
                <w:sz w:val="28"/>
                <w:szCs w:val="28"/>
              </w:rPr>
            </w:pPr>
            <w:r w:rsidRPr="000E1F30">
              <w:rPr>
                <w:color w:val="000000" w:themeColor="text1"/>
              </w:rPr>
              <w:t>Сравнить два прогноза одного регионального макропоказателя (социального или экономического) по выбору студента, получаемые, во-первых, из модели парной линейно регрессии и, во-вторых, из модели нелинейной регрессии, например, квадратичной. Какая модель дает лучший по точности среднесрочный (4-5 лет) прогноз и почему?</w:t>
            </w:r>
          </w:p>
        </w:tc>
      </w:tr>
      <w:tr w:rsidR="001E63E5" w14:paraId="78F9A2DA" w14:textId="77777777" w:rsidTr="000E1F30">
        <w:tc>
          <w:tcPr>
            <w:tcW w:w="851" w:type="pct"/>
            <w:vMerge w:val="restart"/>
            <w:tcBorders>
              <w:top w:val="nil"/>
            </w:tcBorders>
          </w:tcPr>
          <w:p w14:paraId="2E018F5A" w14:textId="77777777" w:rsidR="001E63E5" w:rsidRDefault="001E63E5" w:rsidP="003118BC">
            <w:pPr>
              <w:spacing w:after="160" w:line="259" w:lineRule="auto"/>
              <w:contextualSpacing/>
              <w:jc w:val="both"/>
              <w:rPr>
                <w:b/>
                <w:sz w:val="28"/>
                <w:szCs w:val="28"/>
              </w:rPr>
            </w:pPr>
          </w:p>
        </w:tc>
        <w:tc>
          <w:tcPr>
            <w:tcW w:w="1616" w:type="pct"/>
            <w:vMerge w:val="restart"/>
            <w:tcBorders>
              <w:top w:val="nil"/>
            </w:tcBorders>
          </w:tcPr>
          <w:p w14:paraId="0CE53A2D" w14:textId="77777777" w:rsidR="001E63E5" w:rsidRDefault="001E63E5" w:rsidP="003118BC">
            <w:pPr>
              <w:spacing w:after="160" w:line="259" w:lineRule="auto"/>
              <w:contextualSpacing/>
              <w:jc w:val="both"/>
              <w:rPr>
                <w:b/>
                <w:sz w:val="28"/>
                <w:szCs w:val="28"/>
              </w:rPr>
            </w:pPr>
          </w:p>
        </w:tc>
        <w:tc>
          <w:tcPr>
            <w:tcW w:w="2533" w:type="pct"/>
          </w:tcPr>
          <w:p w14:paraId="05E57495" w14:textId="77777777" w:rsidR="000E1F30" w:rsidRPr="000E1F30" w:rsidRDefault="000E1F30" w:rsidP="000E1F30">
            <w:pPr>
              <w:jc w:val="both"/>
              <w:rPr>
                <w:b/>
                <w:bCs/>
                <w:color w:val="000000" w:themeColor="text1"/>
              </w:rPr>
            </w:pPr>
            <w:r w:rsidRPr="000E1F30">
              <w:rPr>
                <w:b/>
                <w:bCs/>
                <w:color w:val="000000" w:themeColor="text1"/>
              </w:rPr>
              <w:t xml:space="preserve">5. Владеет основными 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 </w:t>
            </w:r>
          </w:p>
          <w:p w14:paraId="19CB0627" w14:textId="53A0AD38" w:rsidR="001E63E5" w:rsidRDefault="001E63E5" w:rsidP="001E63E5">
            <w:pPr>
              <w:widowControl w:val="0"/>
              <w:jc w:val="center"/>
              <w:rPr>
                <w:b/>
              </w:rPr>
            </w:pPr>
            <w:r>
              <w:rPr>
                <w:b/>
              </w:rPr>
              <w:t xml:space="preserve">Задание </w:t>
            </w:r>
            <w:r w:rsidR="000E1F30">
              <w:rPr>
                <w:b/>
              </w:rPr>
              <w:t>5</w:t>
            </w:r>
          </w:p>
          <w:p w14:paraId="50F598F4" w14:textId="1CB7C3D6" w:rsidR="001E63E5" w:rsidRDefault="001E63E5" w:rsidP="001E63E5">
            <w:pPr>
              <w:spacing w:after="160" w:line="259" w:lineRule="auto"/>
              <w:contextualSpacing/>
              <w:jc w:val="both"/>
              <w:rPr>
                <w:b/>
                <w:sz w:val="28"/>
                <w:szCs w:val="28"/>
              </w:rPr>
            </w:pPr>
            <w:r>
              <w:t>Получите из открытых источников данные о половой принадлежности, образовании, вероисповедании и заработной плате жителей выбранного региона России или страны. Ответьте на вопрос, есть ли зависимость в данных? Как измеряется эта зависимость? Сводится ли она к попарной зависимости/независимости?</w:t>
            </w:r>
          </w:p>
        </w:tc>
      </w:tr>
      <w:tr w:rsidR="001E63E5" w14:paraId="78CC10D9" w14:textId="77777777" w:rsidTr="000E1F30">
        <w:tc>
          <w:tcPr>
            <w:tcW w:w="851" w:type="pct"/>
            <w:vMerge/>
            <w:tcBorders>
              <w:top w:val="nil"/>
            </w:tcBorders>
          </w:tcPr>
          <w:p w14:paraId="1BE979B6" w14:textId="77777777" w:rsidR="001E63E5" w:rsidRDefault="001E63E5" w:rsidP="003118BC">
            <w:pPr>
              <w:spacing w:after="160" w:line="259" w:lineRule="auto"/>
              <w:contextualSpacing/>
              <w:jc w:val="both"/>
              <w:rPr>
                <w:b/>
                <w:sz w:val="28"/>
                <w:szCs w:val="28"/>
              </w:rPr>
            </w:pPr>
          </w:p>
        </w:tc>
        <w:tc>
          <w:tcPr>
            <w:tcW w:w="1616" w:type="pct"/>
            <w:vMerge/>
            <w:tcBorders>
              <w:top w:val="nil"/>
            </w:tcBorders>
          </w:tcPr>
          <w:p w14:paraId="66EEFFF9" w14:textId="77777777" w:rsidR="001E63E5" w:rsidRDefault="001E63E5" w:rsidP="003118BC">
            <w:pPr>
              <w:spacing w:after="160" w:line="259" w:lineRule="auto"/>
              <w:contextualSpacing/>
              <w:jc w:val="both"/>
              <w:rPr>
                <w:b/>
                <w:sz w:val="28"/>
                <w:szCs w:val="28"/>
              </w:rPr>
            </w:pPr>
          </w:p>
        </w:tc>
        <w:tc>
          <w:tcPr>
            <w:tcW w:w="2533" w:type="pct"/>
          </w:tcPr>
          <w:p w14:paraId="7E90469A" w14:textId="77777777" w:rsidR="000E1F30" w:rsidRPr="000E1F30" w:rsidRDefault="000E1F30" w:rsidP="000E1F30">
            <w:pPr>
              <w:jc w:val="both"/>
              <w:rPr>
                <w:b/>
                <w:bCs/>
                <w:color w:val="000000" w:themeColor="text1"/>
              </w:rPr>
            </w:pPr>
            <w:r w:rsidRPr="000E1F30">
              <w:rPr>
                <w:b/>
                <w:bCs/>
                <w:color w:val="000000" w:themeColor="text1"/>
              </w:rPr>
              <w:t>6. 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p w14:paraId="7AA48761" w14:textId="52530F86" w:rsidR="001E63E5" w:rsidRPr="000E1F30" w:rsidRDefault="001E63E5" w:rsidP="000E1F30">
            <w:pPr>
              <w:jc w:val="center"/>
              <w:rPr>
                <w:b/>
                <w:bCs/>
                <w:color w:val="000000" w:themeColor="text1"/>
              </w:rPr>
            </w:pPr>
            <w:r w:rsidRPr="000E1F30">
              <w:rPr>
                <w:b/>
                <w:bCs/>
                <w:color w:val="000000" w:themeColor="text1"/>
              </w:rPr>
              <w:t xml:space="preserve">Задание </w:t>
            </w:r>
            <w:r w:rsidR="000E1F30" w:rsidRPr="000E1F30">
              <w:rPr>
                <w:b/>
                <w:bCs/>
                <w:color w:val="000000" w:themeColor="text1"/>
              </w:rPr>
              <w:t>6</w:t>
            </w:r>
          </w:p>
          <w:p w14:paraId="79DEF0E2" w14:textId="14EA84DC" w:rsidR="001E63E5" w:rsidRDefault="001E63E5" w:rsidP="001E63E5">
            <w:pPr>
              <w:spacing w:after="160" w:line="259" w:lineRule="auto"/>
              <w:contextualSpacing/>
              <w:jc w:val="both"/>
              <w:rPr>
                <w:b/>
                <w:sz w:val="28"/>
                <w:szCs w:val="28"/>
              </w:rPr>
            </w:pPr>
            <w:r w:rsidRPr="000E1F30">
              <w:rPr>
                <w:color w:val="000000" w:themeColor="text1"/>
              </w:rPr>
              <w:t xml:space="preserve">В выборке из десяти студентов среднее время, затраченное на подготовку к экзамену по математике, равно 45 часов. Выборочное среднее </w:t>
            </w:r>
            <w:proofErr w:type="spellStart"/>
            <w:r w:rsidRPr="000E1F30">
              <w:rPr>
                <w:color w:val="000000" w:themeColor="text1"/>
              </w:rPr>
              <w:t>квадратическое</w:t>
            </w:r>
            <w:proofErr w:type="spellEnd"/>
            <w:r w:rsidRPr="000E1F30">
              <w:rPr>
                <w:color w:val="000000" w:themeColor="text1"/>
              </w:rPr>
              <w:t xml:space="preserve"> отклонение 10,54 часа. Является ли верным утверждение, что на 5%-ном уровне значимости среднее время, затраченное на подготовку к экзамену, равно 40 часов.</w:t>
            </w:r>
          </w:p>
        </w:tc>
      </w:tr>
      <w:tr w:rsidR="001E63E5" w14:paraId="6C5CB304" w14:textId="77777777" w:rsidTr="000E1F30">
        <w:tc>
          <w:tcPr>
            <w:tcW w:w="851" w:type="pct"/>
            <w:vMerge/>
            <w:tcBorders>
              <w:top w:val="nil"/>
            </w:tcBorders>
          </w:tcPr>
          <w:p w14:paraId="47AF53AF" w14:textId="77777777" w:rsidR="001E63E5" w:rsidRDefault="001E63E5" w:rsidP="003118BC">
            <w:pPr>
              <w:spacing w:after="160" w:line="259" w:lineRule="auto"/>
              <w:contextualSpacing/>
              <w:jc w:val="both"/>
              <w:rPr>
                <w:b/>
                <w:sz w:val="28"/>
                <w:szCs w:val="28"/>
              </w:rPr>
            </w:pPr>
          </w:p>
        </w:tc>
        <w:tc>
          <w:tcPr>
            <w:tcW w:w="1616" w:type="pct"/>
            <w:vMerge/>
            <w:tcBorders>
              <w:top w:val="nil"/>
            </w:tcBorders>
          </w:tcPr>
          <w:p w14:paraId="2C2A4E58" w14:textId="77777777" w:rsidR="001E63E5" w:rsidRDefault="001E63E5" w:rsidP="003118BC">
            <w:pPr>
              <w:spacing w:after="160" w:line="259" w:lineRule="auto"/>
              <w:contextualSpacing/>
              <w:jc w:val="both"/>
              <w:rPr>
                <w:b/>
                <w:sz w:val="28"/>
                <w:szCs w:val="28"/>
              </w:rPr>
            </w:pPr>
          </w:p>
        </w:tc>
        <w:tc>
          <w:tcPr>
            <w:tcW w:w="2533" w:type="pct"/>
          </w:tcPr>
          <w:p w14:paraId="4CAA73C0" w14:textId="77777777" w:rsidR="000E1F30" w:rsidRPr="000E1F30" w:rsidRDefault="000E1F30" w:rsidP="00DD7B8D">
            <w:pPr>
              <w:jc w:val="both"/>
              <w:rPr>
                <w:b/>
                <w:bCs/>
                <w:color w:val="000000" w:themeColor="text1"/>
                <w:lang w:eastAsia="en-US"/>
              </w:rPr>
            </w:pPr>
            <w:r w:rsidRPr="000E1F30">
              <w:rPr>
                <w:b/>
                <w:bCs/>
                <w:color w:val="000000" w:themeColor="text1"/>
              </w:rPr>
              <w:t xml:space="preserve">7. </w:t>
            </w:r>
            <w:r w:rsidRPr="000E1F30">
              <w:rPr>
                <w:b/>
                <w:bCs/>
                <w:color w:val="000000" w:themeColor="text1"/>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0E1F30">
              <w:rPr>
                <w:b/>
                <w:bCs/>
                <w:color w:val="000000" w:themeColor="text1"/>
                <w:spacing w:val="-3"/>
                <w:lang w:val="en-US"/>
              </w:rPr>
              <w:t>APA</w:t>
            </w:r>
            <w:r w:rsidRPr="000E1F30">
              <w:rPr>
                <w:b/>
                <w:bCs/>
                <w:color w:val="000000" w:themeColor="text1"/>
                <w:spacing w:val="-3"/>
              </w:rPr>
              <w:t>).</w:t>
            </w:r>
          </w:p>
          <w:p w14:paraId="4CA667B0" w14:textId="5AED8986" w:rsidR="001E63E5" w:rsidRPr="000E1F30" w:rsidRDefault="001E63E5" w:rsidP="000E1F30">
            <w:pPr>
              <w:jc w:val="center"/>
              <w:rPr>
                <w:b/>
                <w:bCs/>
              </w:rPr>
            </w:pPr>
            <w:r w:rsidRPr="000E1F30">
              <w:rPr>
                <w:b/>
                <w:bCs/>
              </w:rPr>
              <w:t xml:space="preserve">Задание </w:t>
            </w:r>
            <w:r w:rsidR="000E1F30" w:rsidRPr="000E1F30">
              <w:rPr>
                <w:b/>
                <w:bCs/>
              </w:rPr>
              <w:t>7</w:t>
            </w:r>
          </w:p>
          <w:p w14:paraId="0CBA579E" w14:textId="77777777" w:rsidR="000E1F30" w:rsidRDefault="001E63E5" w:rsidP="001E63E5">
            <w:r>
              <w:t xml:space="preserve">Даны выборочные значения спроса </w:t>
            </w:r>
            <w:r>
              <w:rPr>
                <w:rFonts w:eastAsia="Calibri"/>
                <w:color w:val="000000"/>
                <w:position w:val="-12"/>
                <w:lang w:eastAsia="en-US"/>
              </w:rPr>
              <w:object w:dxaOrig="240" w:dyaOrig="360" w14:anchorId="33F23B80">
                <v:shape id="_x0000_i1027" type="#_x0000_t75" style="width:12.65pt;height:18.2pt" o:ole="">
                  <v:imagedata r:id="rId11" o:title=""/>
                </v:shape>
                <o:OLEObject Type="Embed" ProgID="Equation.DSMT4" ShapeID="_x0000_i1027" DrawAspect="Content" ObjectID="_1704544935" r:id="rId12"/>
              </w:object>
            </w:r>
            <w:r>
              <w:t xml:space="preserve"> на некоторый товар и дохода </w:t>
            </w:r>
            <w:r>
              <w:rPr>
                <w:rFonts w:eastAsia="Calibri"/>
                <w:color w:val="000000"/>
                <w:position w:val="-12"/>
                <w:lang w:eastAsia="en-US"/>
              </w:rPr>
              <w:object w:dxaOrig="240" w:dyaOrig="360" w14:anchorId="6EE16547">
                <v:shape id="_x0000_i1028" type="#_x0000_t75" style="width:12.65pt;height:18.2pt" o:ole="">
                  <v:imagedata r:id="rId13" o:title=""/>
                </v:shape>
                <o:OLEObject Type="Embed" ProgID="Equation.DSMT4" ShapeID="_x0000_i1028" DrawAspect="Content" ObjectID="_1704544936" r:id="rId14"/>
              </w:object>
            </w:r>
            <w:r>
              <w:t xml:space="preserve"> покупателей. Найти выборочное уравнение регрессии </w:t>
            </w:r>
            <w:r>
              <w:rPr>
                <w:rFonts w:eastAsia="Calibri"/>
                <w:color w:val="000000"/>
                <w:position w:val="-10"/>
                <w:lang w:eastAsia="en-US"/>
              </w:rPr>
              <w:object w:dxaOrig="1020" w:dyaOrig="315" w14:anchorId="57F75572">
                <v:shape id="_x0000_i1029" type="#_x0000_t75" style="width:51.45pt;height:15.8pt" o:ole="">
                  <v:imagedata r:id="rId15" o:title=""/>
                </v:shape>
                <o:OLEObject Type="Embed" ProgID="Equation.DSMT4" ShapeID="_x0000_i1029" DrawAspect="Content" ObjectID="_1704544937" r:id="rId16"/>
              </w:object>
            </w:r>
            <w:r>
              <w:rPr>
                <w:rFonts w:eastAsia="Calibri"/>
                <w:color w:val="000000"/>
                <w:lang w:eastAsia="en-US"/>
              </w:rPr>
              <w:t>, найти коэффициент детерминации и проверить значимость уравнения регрессии</w:t>
            </w:r>
            <w:r>
              <w:t>.</w:t>
            </w:r>
          </w:p>
          <w:p w14:paraId="26E4A860" w14:textId="046AB54F" w:rsidR="001E63E5" w:rsidRDefault="001E63E5" w:rsidP="001E63E5">
            <w:pPr>
              <w:rPr>
                <w:rFonts w:eastAsia="Calibri"/>
                <w:color w:val="000000"/>
              </w:rPr>
            </w:pPr>
            <w:r>
              <w:t xml:space="preserve"> </w:t>
            </w:r>
          </w:p>
          <w:tbl>
            <w:tblPr>
              <w:tblW w:w="0" w:type="auto"/>
              <w:jc w:val="center"/>
              <w:tblLook w:val="04A0" w:firstRow="1" w:lastRow="0" w:firstColumn="1" w:lastColumn="0" w:noHBand="0" w:noVBand="1"/>
            </w:tblPr>
            <w:tblGrid>
              <w:gridCol w:w="463"/>
              <w:gridCol w:w="496"/>
              <w:gridCol w:w="356"/>
              <w:gridCol w:w="496"/>
              <w:gridCol w:w="496"/>
              <w:gridCol w:w="496"/>
            </w:tblGrid>
            <w:tr w:rsidR="001E63E5" w14:paraId="5D41F0EE" w14:textId="77777777" w:rsidTr="001E63E5">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C31C2" w14:textId="77777777" w:rsidR="001E63E5" w:rsidRDefault="001E63E5" w:rsidP="001E63E5">
                  <w:pPr>
                    <w:tabs>
                      <w:tab w:val="left" w:pos="284"/>
                    </w:tabs>
                    <w:spacing w:line="276" w:lineRule="auto"/>
                    <w:jc w:val="both"/>
                    <w:rPr>
                      <w:lang w:eastAsia="en-US"/>
                    </w:rPr>
                  </w:pPr>
                  <w:r>
                    <w:rPr>
                      <w:rFonts w:eastAsia="Calibri"/>
                      <w:color w:val="000000"/>
                      <w:position w:val="-12"/>
                      <w:lang w:eastAsia="en-US"/>
                    </w:rPr>
                    <w:object w:dxaOrig="240" w:dyaOrig="360" w14:anchorId="4695CB9C">
                      <v:shape id="_x0000_i1030" type="#_x0000_t75" style="width:12.65pt;height:18.2pt" o:ole="">
                        <v:imagedata r:id="rId13" o:title=""/>
                      </v:shape>
                      <o:OLEObject Type="Embed" ProgID="Equation.DSMT4" ShapeID="_x0000_i1030" DrawAspect="Content" ObjectID="_1704544938" r:id="rId17"/>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DB2E0" w14:textId="77777777" w:rsidR="001E63E5" w:rsidRDefault="001E63E5" w:rsidP="001E63E5">
                  <w:pPr>
                    <w:tabs>
                      <w:tab w:val="left" w:pos="284"/>
                    </w:tabs>
                    <w:spacing w:line="276" w:lineRule="auto"/>
                    <w:jc w:val="both"/>
                    <w:rPr>
                      <w:lang w:eastAsia="en-US"/>
                    </w:rPr>
                  </w:pPr>
                  <w:r>
                    <w:rPr>
                      <w:lang w:eastAsia="en-US"/>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3F537" w14:textId="77777777" w:rsidR="001E63E5" w:rsidRDefault="001E63E5" w:rsidP="001E63E5">
                  <w:pPr>
                    <w:tabs>
                      <w:tab w:val="left" w:pos="284"/>
                    </w:tabs>
                    <w:spacing w:line="276" w:lineRule="auto"/>
                    <w:jc w:val="both"/>
                    <w:rPr>
                      <w:lang w:eastAsia="en-US"/>
                    </w:rPr>
                  </w:pPr>
                  <w:r>
                    <w:rPr>
                      <w:lang w:eastAsia="en-US"/>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347E0" w14:textId="77777777" w:rsidR="001E63E5" w:rsidRDefault="001E63E5" w:rsidP="001E63E5">
                  <w:pPr>
                    <w:tabs>
                      <w:tab w:val="left" w:pos="284"/>
                    </w:tabs>
                    <w:spacing w:line="276" w:lineRule="auto"/>
                    <w:jc w:val="both"/>
                    <w:rPr>
                      <w:lang w:eastAsia="en-US"/>
                    </w:rPr>
                  </w:pPr>
                  <w:r>
                    <w:rPr>
                      <w:lang w:eastAsia="en-US"/>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930D1" w14:textId="77777777" w:rsidR="001E63E5" w:rsidRDefault="001E63E5" w:rsidP="001E63E5">
                  <w:pPr>
                    <w:tabs>
                      <w:tab w:val="left" w:pos="284"/>
                    </w:tabs>
                    <w:spacing w:line="276" w:lineRule="auto"/>
                    <w:jc w:val="both"/>
                    <w:rPr>
                      <w:lang w:eastAsia="en-US"/>
                    </w:rPr>
                  </w:pPr>
                  <w:r>
                    <w:rPr>
                      <w:lang w:eastAsia="en-US"/>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2B6F8" w14:textId="77777777" w:rsidR="001E63E5" w:rsidRDefault="001E63E5" w:rsidP="001E63E5">
                  <w:pPr>
                    <w:tabs>
                      <w:tab w:val="left" w:pos="284"/>
                    </w:tabs>
                    <w:spacing w:line="276" w:lineRule="auto"/>
                    <w:jc w:val="both"/>
                    <w:rPr>
                      <w:lang w:eastAsia="en-US"/>
                    </w:rPr>
                  </w:pPr>
                  <w:r>
                    <w:rPr>
                      <w:lang w:eastAsia="en-US"/>
                    </w:rPr>
                    <w:t>17</w:t>
                  </w:r>
                </w:p>
              </w:tc>
            </w:tr>
            <w:tr w:rsidR="001E63E5" w14:paraId="2A6ACFDC" w14:textId="77777777" w:rsidTr="001E63E5">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C4B414" w14:textId="77777777" w:rsidR="001E63E5" w:rsidRDefault="001E63E5" w:rsidP="001E63E5">
                  <w:pPr>
                    <w:tabs>
                      <w:tab w:val="left" w:pos="284"/>
                    </w:tabs>
                    <w:spacing w:line="276" w:lineRule="auto"/>
                    <w:jc w:val="both"/>
                    <w:rPr>
                      <w:lang w:eastAsia="en-US"/>
                    </w:rPr>
                  </w:pPr>
                  <w:r>
                    <w:rPr>
                      <w:rFonts w:eastAsia="Calibri"/>
                      <w:color w:val="000000"/>
                      <w:position w:val="-12"/>
                      <w:lang w:eastAsia="en-US"/>
                    </w:rPr>
                    <w:object w:dxaOrig="240" w:dyaOrig="360" w14:anchorId="7BB0E74D">
                      <v:shape id="_x0000_i1031" type="#_x0000_t75" style="width:12.65pt;height:18.2pt" o:ole="">
                        <v:imagedata r:id="rId11" o:title=""/>
                      </v:shape>
                      <o:OLEObject Type="Embed" ProgID="Equation.DSMT4" ShapeID="_x0000_i1031" DrawAspect="Content" ObjectID="_1704544939" r:id="rId18"/>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D2B80" w14:textId="77777777" w:rsidR="001E63E5" w:rsidRDefault="001E63E5" w:rsidP="001E63E5">
                  <w:pPr>
                    <w:tabs>
                      <w:tab w:val="left" w:pos="284"/>
                    </w:tabs>
                    <w:spacing w:line="276" w:lineRule="auto"/>
                    <w:jc w:val="both"/>
                    <w:rPr>
                      <w:lang w:eastAsia="en-US"/>
                    </w:rPr>
                  </w:pPr>
                  <w:r>
                    <w:rPr>
                      <w:lang w:eastAsia="en-US"/>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A84E0" w14:textId="77777777" w:rsidR="001E63E5" w:rsidRDefault="001E63E5" w:rsidP="001E63E5">
                  <w:pPr>
                    <w:tabs>
                      <w:tab w:val="left" w:pos="284"/>
                    </w:tabs>
                    <w:spacing w:line="276" w:lineRule="auto"/>
                    <w:jc w:val="both"/>
                    <w:rPr>
                      <w:lang w:eastAsia="en-US"/>
                    </w:rPr>
                  </w:pPr>
                  <w:r>
                    <w:rPr>
                      <w:lang w:eastAsia="en-US"/>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841C4" w14:textId="77777777" w:rsidR="001E63E5" w:rsidRDefault="001E63E5" w:rsidP="001E63E5">
                  <w:pPr>
                    <w:tabs>
                      <w:tab w:val="left" w:pos="284"/>
                    </w:tabs>
                    <w:spacing w:line="276" w:lineRule="auto"/>
                    <w:jc w:val="both"/>
                    <w:rPr>
                      <w:lang w:eastAsia="en-US"/>
                    </w:rPr>
                  </w:pPr>
                  <w:r>
                    <w:rPr>
                      <w:lang w:eastAsia="en-US"/>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FE57B" w14:textId="77777777" w:rsidR="001E63E5" w:rsidRDefault="001E63E5" w:rsidP="001E63E5">
                  <w:pPr>
                    <w:tabs>
                      <w:tab w:val="left" w:pos="284"/>
                    </w:tabs>
                    <w:spacing w:line="276" w:lineRule="auto"/>
                    <w:jc w:val="both"/>
                    <w:rPr>
                      <w:lang w:eastAsia="en-US"/>
                    </w:rPr>
                  </w:pPr>
                  <w:r>
                    <w:rPr>
                      <w:lang w:eastAsia="en-US"/>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235B1B" w14:textId="77777777" w:rsidR="001E63E5" w:rsidRDefault="001E63E5" w:rsidP="001E63E5">
                  <w:pPr>
                    <w:tabs>
                      <w:tab w:val="left" w:pos="284"/>
                    </w:tabs>
                    <w:spacing w:line="276" w:lineRule="auto"/>
                    <w:jc w:val="both"/>
                    <w:rPr>
                      <w:lang w:eastAsia="en-US"/>
                    </w:rPr>
                  </w:pPr>
                  <w:r>
                    <w:rPr>
                      <w:lang w:eastAsia="en-US"/>
                    </w:rPr>
                    <w:t>20</w:t>
                  </w:r>
                </w:p>
              </w:tc>
            </w:tr>
          </w:tbl>
          <w:p w14:paraId="6E0C63C7" w14:textId="77777777" w:rsidR="001E63E5" w:rsidRDefault="001E63E5" w:rsidP="003118BC">
            <w:pPr>
              <w:spacing w:after="160" w:line="259" w:lineRule="auto"/>
              <w:contextualSpacing/>
              <w:jc w:val="both"/>
              <w:rPr>
                <w:b/>
                <w:sz w:val="28"/>
                <w:szCs w:val="28"/>
              </w:rPr>
            </w:pPr>
          </w:p>
        </w:tc>
      </w:tr>
    </w:tbl>
    <w:p w14:paraId="35B58661" w14:textId="0FF11700" w:rsidR="001E63E5" w:rsidRDefault="001E63E5" w:rsidP="003118BC">
      <w:pPr>
        <w:spacing w:after="160" w:line="259" w:lineRule="auto"/>
        <w:contextualSpacing/>
        <w:jc w:val="both"/>
        <w:rPr>
          <w:b/>
          <w:sz w:val="28"/>
          <w:szCs w:val="28"/>
        </w:rPr>
      </w:pPr>
    </w:p>
    <w:p w14:paraId="033CE42C" w14:textId="77777777" w:rsidR="00BA2E3E" w:rsidRPr="00BA2E3E" w:rsidRDefault="00BA2E3E" w:rsidP="00BA2E3E">
      <w:pPr>
        <w:suppressAutoHyphens/>
        <w:spacing w:before="240" w:after="120" w:line="360" w:lineRule="auto"/>
        <w:jc w:val="center"/>
        <w:rPr>
          <w:b/>
          <w:i/>
          <w:color w:val="000000" w:themeColor="text1"/>
          <w:sz w:val="28"/>
          <w:szCs w:val="28"/>
        </w:rPr>
      </w:pPr>
      <w:r w:rsidRPr="00BA2E3E">
        <w:rPr>
          <w:b/>
          <w:i/>
          <w:color w:val="000000" w:themeColor="text1"/>
          <w:sz w:val="28"/>
          <w:szCs w:val="28"/>
        </w:rPr>
        <w:t>Примеры практико-ориентированных (ситуационных) заданий</w:t>
      </w:r>
    </w:p>
    <w:p w14:paraId="649C581F" w14:textId="01FD9C7A" w:rsidR="00BA2E3E" w:rsidRPr="00BA2E3E" w:rsidRDefault="00BA2E3E" w:rsidP="00BA2E3E">
      <w:pPr>
        <w:pStyle w:val="Default"/>
        <w:tabs>
          <w:tab w:val="left" w:pos="993"/>
        </w:tabs>
        <w:suppressAutoHyphens/>
        <w:spacing w:line="360" w:lineRule="auto"/>
        <w:jc w:val="both"/>
        <w:rPr>
          <w:iCs/>
          <w:color w:val="000000" w:themeColor="text1"/>
          <w:sz w:val="28"/>
          <w:szCs w:val="28"/>
        </w:rPr>
      </w:pPr>
      <w:r w:rsidRPr="00BA2E3E">
        <w:rPr>
          <w:iCs/>
          <w:color w:val="000000" w:themeColor="text1"/>
          <w:sz w:val="28"/>
          <w:szCs w:val="28"/>
        </w:rPr>
        <w:t xml:space="preserve">1. По данной выборке </w:t>
      </w:r>
      <w:r w:rsidRPr="00BA2E3E">
        <w:rPr>
          <w:iCs/>
          <w:color w:val="000000" w:themeColor="text1"/>
          <w:position w:val="-14"/>
          <w:sz w:val="28"/>
          <w:szCs w:val="28"/>
        </w:rPr>
        <w:object w:dxaOrig="2880" w:dyaOrig="435" w14:anchorId="2EDF94D1">
          <v:shape id="_x0000_i1032" type="#_x0000_t75" style="width:2in;height:22.15pt" o:ole="">
            <v:imagedata r:id="rId19" o:title=""/>
          </v:shape>
          <o:OLEObject Type="Embed" ProgID="Equation.DSMT4" ShapeID="_x0000_i1032" DrawAspect="Content" ObjectID="_1704544940" r:id="rId20"/>
        </w:object>
      </w:r>
      <w:r w:rsidRPr="00BA2E3E">
        <w:rPr>
          <w:iCs/>
          <w:color w:val="000000" w:themeColor="text1"/>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p>
    <w:p w14:paraId="5CED814A" w14:textId="3F9B078B" w:rsidR="00BA2E3E" w:rsidRPr="00BA2E3E" w:rsidRDefault="00BA2E3E" w:rsidP="00BA2E3E">
      <w:pPr>
        <w:pStyle w:val="Default"/>
        <w:tabs>
          <w:tab w:val="left" w:pos="993"/>
        </w:tabs>
        <w:suppressAutoHyphens/>
        <w:spacing w:line="360" w:lineRule="auto"/>
        <w:jc w:val="both"/>
        <w:rPr>
          <w:iCs/>
          <w:color w:val="000000" w:themeColor="text1"/>
          <w:sz w:val="28"/>
          <w:szCs w:val="28"/>
        </w:rPr>
      </w:pPr>
      <w:r w:rsidRPr="00BA2E3E">
        <w:rPr>
          <w:iCs/>
          <w:color w:val="000000" w:themeColor="text1"/>
          <w:sz w:val="28"/>
          <w:szCs w:val="28"/>
        </w:rPr>
        <w:t xml:space="preserve">2.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Pr="00BA2E3E">
        <w:rPr>
          <w:iCs/>
          <w:color w:val="000000" w:themeColor="text1"/>
          <w:position w:val="-10"/>
          <w:sz w:val="28"/>
          <w:szCs w:val="28"/>
        </w:rPr>
        <w:object w:dxaOrig="915" w:dyaOrig="315" w14:anchorId="525CD324">
          <v:shape id="_x0000_i1033" type="#_x0000_t75" style="width:45.9pt;height:15.8pt" o:ole="">
            <v:imagedata r:id="rId21" o:title=""/>
          </v:shape>
          <o:OLEObject Type="Embed" ProgID="Equation.DSMT4" ShapeID="_x0000_i1033" DrawAspect="Content" ObjectID="_1704544941" r:id="rId22"/>
        </w:object>
      </w:r>
      <w:r w:rsidRPr="00BA2E3E">
        <w:rPr>
          <w:iCs/>
          <w:color w:val="000000" w:themeColor="text1"/>
          <w:sz w:val="28"/>
          <w:szCs w:val="28"/>
        </w:rPr>
        <w:t xml:space="preserve"> </w:t>
      </w:r>
      <w:r w:rsidRPr="00BA2E3E">
        <w:rPr>
          <w:iCs/>
          <w:color w:val="000000" w:themeColor="text1"/>
          <w:position w:val="-28"/>
          <w:sz w:val="28"/>
          <w:szCs w:val="28"/>
        </w:rPr>
        <w:object w:dxaOrig="3765" w:dyaOrig="735" w14:anchorId="4E1CF547">
          <v:shape id="_x0000_i1034" type="#_x0000_t75" style="width:188.3pt;height:37.2pt" o:ole="">
            <v:imagedata r:id="rId23" o:title=""/>
          </v:shape>
          <o:OLEObject Type="Embed" ProgID="Equation.DSMT4" ShapeID="_x0000_i1034" DrawAspect="Content" ObjectID="_1704544942" r:id="rId24"/>
        </w:object>
      </w:r>
    </w:p>
    <w:p w14:paraId="1E85E088" w14:textId="68D6B9B5" w:rsidR="00BA2E3E" w:rsidRDefault="00BA2E3E" w:rsidP="00BA2E3E">
      <w:pPr>
        <w:pStyle w:val="Default"/>
        <w:tabs>
          <w:tab w:val="left" w:pos="993"/>
        </w:tabs>
        <w:suppressAutoHyphens/>
        <w:spacing w:line="360" w:lineRule="auto"/>
        <w:jc w:val="both"/>
        <w:rPr>
          <w:iCs/>
          <w:color w:val="000000" w:themeColor="text1"/>
          <w:sz w:val="28"/>
          <w:szCs w:val="28"/>
        </w:rPr>
      </w:pPr>
      <w:r w:rsidRPr="00BA2E3E">
        <w:rPr>
          <w:iCs/>
          <w:color w:val="000000" w:themeColor="text1"/>
          <w:sz w:val="28"/>
          <w:szCs w:val="28"/>
        </w:rPr>
        <w:t xml:space="preserve">3. Дана выборка, для которой </w:t>
      </w:r>
      <w:r w:rsidRPr="00BA2E3E">
        <w:rPr>
          <w:iCs/>
          <w:color w:val="000000" w:themeColor="text1"/>
          <w:position w:val="-6"/>
          <w:sz w:val="28"/>
          <w:szCs w:val="28"/>
        </w:rPr>
        <w:object w:dxaOrig="720" w:dyaOrig="285" w14:anchorId="47FA7F88">
          <v:shape id="_x0000_i1035" type="#_x0000_t75" style="width:36.4pt;height:14.25pt" o:ole="">
            <v:imagedata r:id="rId25" o:title=""/>
          </v:shape>
          <o:OLEObject Type="Embed" ProgID="Equation.DSMT4" ShapeID="_x0000_i1035" DrawAspect="Content" ObjectID="_1704544943" r:id="rId26"/>
        </w:object>
      </w:r>
      <w:r w:rsidRPr="00BA2E3E">
        <w:rPr>
          <w:iCs/>
          <w:color w:val="000000" w:themeColor="text1"/>
          <w:sz w:val="28"/>
          <w:szCs w:val="28"/>
        </w:rPr>
        <w:t xml:space="preserve">, </w:t>
      </w:r>
      <w:r w:rsidRPr="00BA2E3E">
        <w:rPr>
          <w:iCs/>
          <w:color w:val="000000" w:themeColor="text1"/>
          <w:position w:val="-10"/>
          <w:sz w:val="28"/>
          <w:szCs w:val="28"/>
        </w:rPr>
        <w:object w:dxaOrig="1440" w:dyaOrig="285" w14:anchorId="6FFB5CF8">
          <v:shape id="_x0000_i1036" type="#_x0000_t75" style="width:1in;height:14.25pt" o:ole="">
            <v:imagedata r:id="rId27" o:title=""/>
          </v:shape>
          <o:OLEObject Type="Embed" ProgID="Equation.DSMT4" ShapeID="_x0000_i1036" DrawAspect="Content" ObjectID="_1704544944" r:id="rId28"/>
        </w:object>
      </w:r>
      <w:r w:rsidRPr="00BA2E3E">
        <w:rPr>
          <w:iCs/>
          <w:color w:val="000000" w:themeColor="text1"/>
          <w:sz w:val="28"/>
          <w:szCs w:val="28"/>
        </w:rPr>
        <w:t xml:space="preserve">,  </w:t>
      </w:r>
      <w:r w:rsidRPr="00BA2E3E">
        <w:rPr>
          <w:iCs/>
          <w:color w:val="000000" w:themeColor="text1"/>
          <w:position w:val="-10"/>
          <w:sz w:val="28"/>
          <w:szCs w:val="28"/>
        </w:rPr>
        <w:object w:dxaOrig="1440" w:dyaOrig="435" w14:anchorId="192A8AC3">
          <v:shape id="_x0000_i1037" type="#_x0000_t75" style="width:1in;height:22.15pt" o:ole="">
            <v:imagedata r:id="rId29" o:title=""/>
          </v:shape>
          <o:OLEObject Type="Embed" ProgID="Equation.DSMT4" ShapeID="_x0000_i1037" DrawAspect="Content" ObjectID="_1704544945" r:id="rId30"/>
        </w:object>
      </w:r>
      <w:r w:rsidRPr="00BA2E3E">
        <w:rPr>
          <w:iCs/>
          <w:color w:val="000000" w:themeColor="text1"/>
          <w:sz w:val="28"/>
          <w:szCs w:val="28"/>
        </w:rPr>
        <w:t xml:space="preserve">. Проверить гипотезу о числовом значении математического ожидания </w:t>
      </w:r>
      <w:r w:rsidRPr="00BA2E3E">
        <w:rPr>
          <w:iCs/>
          <w:color w:val="000000" w:themeColor="text1"/>
          <w:position w:val="-12"/>
          <w:sz w:val="28"/>
          <w:szCs w:val="28"/>
        </w:rPr>
        <w:object w:dxaOrig="1290" w:dyaOrig="435" w14:anchorId="101A0747">
          <v:shape id="_x0000_i1038" type="#_x0000_t75" style="width:64.1pt;height:22.15pt" o:ole="">
            <v:imagedata r:id="rId31" o:title=""/>
          </v:shape>
          <o:OLEObject Type="Embed" ProgID="Equation.DSMT4" ShapeID="_x0000_i1038" DrawAspect="Content" ObjectID="_1704544946" r:id="rId32"/>
        </w:object>
      </w:r>
      <w:r w:rsidRPr="00BA2E3E">
        <w:rPr>
          <w:iCs/>
          <w:color w:val="000000" w:themeColor="text1"/>
          <w:sz w:val="28"/>
          <w:szCs w:val="28"/>
        </w:rPr>
        <w:t xml:space="preserve"> нормальной генеральной совокупности, из которой сделана данная выборка с уровнем значимости </w:t>
      </w:r>
      <w:r w:rsidRPr="00BA2E3E">
        <w:rPr>
          <w:iCs/>
          <w:color w:val="000000" w:themeColor="text1"/>
          <w:position w:val="-10"/>
          <w:sz w:val="28"/>
          <w:szCs w:val="28"/>
        </w:rPr>
        <w:object w:dxaOrig="870" w:dyaOrig="285" w14:anchorId="5195D741">
          <v:shape id="_x0000_i1039" type="#_x0000_t75" style="width:43.5pt;height:14.25pt" o:ole="">
            <v:imagedata r:id="rId33" o:title=""/>
          </v:shape>
          <o:OLEObject Type="Embed" ProgID="Equation.DSMT4" ShapeID="_x0000_i1039" DrawAspect="Content" ObjectID="_1704544947" r:id="rId34"/>
        </w:object>
      </w:r>
      <w:r w:rsidRPr="00BA2E3E">
        <w:rPr>
          <w:iCs/>
          <w:color w:val="000000" w:themeColor="text1"/>
          <w:sz w:val="28"/>
          <w:szCs w:val="28"/>
        </w:rPr>
        <w:t xml:space="preserve">. В качестве альтернативной гипотезы выбрать гипотезу  </w:t>
      </w:r>
      <w:r w:rsidRPr="00BA2E3E">
        <w:rPr>
          <w:iCs/>
          <w:color w:val="000000" w:themeColor="text1"/>
          <w:position w:val="-12"/>
          <w:sz w:val="28"/>
          <w:szCs w:val="28"/>
        </w:rPr>
        <w:object w:dxaOrig="1290" w:dyaOrig="435" w14:anchorId="7C6FB5BF">
          <v:shape id="_x0000_i1040" type="#_x0000_t75" style="width:64.1pt;height:22.15pt" o:ole="">
            <v:imagedata r:id="rId35" o:title=""/>
          </v:shape>
          <o:OLEObject Type="Embed" ProgID="Equation.DSMT4" ShapeID="_x0000_i1040" DrawAspect="Content" ObjectID="_1704544948" r:id="rId36"/>
        </w:object>
      </w:r>
      <w:r w:rsidRPr="00BA2E3E">
        <w:rPr>
          <w:iCs/>
          <w:color w:val="000000" w:themeColor="text1"/>
          <w:sz w:val="28"/>
          <w:szCs w:val="28"/>
        </w:rPr>
        <w:t>.</w:t>
      </w:r>
    </w:p>
    <w:p w14:paraId="109F4526" w14:textId="3BBF127C" w:rsidR="008049BB" w:rsidRPr="00BA2E3E" w:rsidRDefault="008049BB" w:rsidP="00BA2E3E">
      <w:pPr>
        <w:pStyle w:val="Default"/>
        <w:tabs>
          <w:tab w:val="left" w:pos="993"/>
        </w:tabs>
        <w:suppressAutoHyphens/>
        <w:spacing w:line="360" w:lineRule="auto"/>
        <w:jc w:val="both"/>
        <w:rPr>
          <w:iCs/>
          <w:color w:val="000000" w:themeColor="text1"/>
          <w:sz w:val="28"/>
          <w:szCs w:val="28"/>
        </w:rPr>
      </w:pPr>
      <w:r>
        <w:rPr>
          <w:iCs/>
          <w:color w:val="000000" w:themeColor="text1"/>
          <w:sz w:val="28"/>
          <w:szCs w:val="28"/>
        </w:rPr>
        <w:t xml:space="preserve">4. </w:t>
      </w:r>
      <w:r>
        <w:rPr>
          <w:color w:val="000000" w:themeColor="text1"/>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proofErr w:type="spellStart"/>
      <w:r>
        <w:rPr>
          <w:color w:val="000000" w:themeColor="text1"/>
          <w:sz w:val="28"/>
          <w:szCs w:val="28"/>
        </w:rPr>
        <w:t>квадратическое</w:t>
      </w:r>
      <w:proofErr w:type="spellEnd"/>
      <w:r>
        <w:rPr>
          <w:color w:val="000000" w:themeColor="text1"/>
          <w:sz w:val="28"/>
          <w:szCs w:val="28"/>
        </w:rPr>
        <w:t xml:space="preserve"> отклонение 35 тыс. руб. Может ли на уровне значимости </w:t>
      </w:r>
      <w:r>
        <w:rPr>
          <w:rFonts w:eastAsiaTheme="minorHAnsi"/>
          <w:color w:val="000000" w:themeColor="text1"/>
          <w:position w:val="-10"/>
          <w:sz w:val="28"/>
          <w:szCs w:val="28"/>
          <w:lang w:eastAsia="en-US"/>
        </w:rPr>
        <w:object w:dxaOrig="915" w:dyaOrig="330" w14:anchorId="192501B4">
          <v:shape id="_x0000_i1041" type="#_x0000_t75" style="width:45.9pt;height:15.8pt" o:ole="">
            <v:imagedata r:id="rId37" o:title=""/>
          </v:shape>
          <o:OLEObject Type="Embed" ProgID="Equation.DSMT4" ShapeID="_x0000_i1041" DrawAspect="Content" ObjectID="_1704544949" r:id="rId38"/>
        </w:object>
      </w:r>
      <w:r>
        <w:rPr>
          <w:color w:val="000000" w:themeColor="text1"/>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077E218D" w14:textId="77777777" w:rsidR="003C0F29" w:rsidRDefault="003C0F29" w:rsidP="001B769C">
      <w:pPr>
        <w:pStyle w:val="ab"/>
        <w:spacing w:before="0" w:beforeAutospacing="0" w:after="240" w:afterAutospacing="0"/>
        <w:jc w:val="center"/>
        <w:rPr>
          <w:b/>
          <w:sz w:val="28"/>
          <w:szCs w:val="28"/>
        </w:rPr>
      </w:pPr>
    </w:p>
    <w:p w14:paraId="2ECA86F3" w14:textId="77777777" w:rsidR="00DD7B8D" w:rsidRDefault="00DD7B8D" w:rsidP="001B769C">
      <w:pPr>
        <w:pStyle w:val="ab"/>
        <w:spacing w:before="0" w:beforeAutospacing="0" w:after="240" w:afterAutospacing="0"/>
        <w:jc w:val="center"/>
        <w:rPr>
          <w:b/>
          <w:sz w:val="28"/>
          <w:szCs w:val="28"/>
        </w:rPr>
      </w:pPr>
    </w:p>
    <w:p w14:paraId="5E89ECD3" w14:textId="77777777" w:rsidR="00DD7B8D" w:rsidRDefault="00DD7B8D" w:rsidP="001B769C">
      <w:pPr>
        <w:pStyle w:val="ab"/>
        <w:spacing w:before="0" w:beforeAutospacing="0" w:after="240" w:afterAutospacing="0"/>
        <w:jc w:val="center"/>
        <w:rPr>
          <w:b/>
          <w:sz w:val="28"/>
          <w:szCs w:val="28"/>
        </w:rPr>
      </w:pPr>
    </w:p>
    <w:p w14:paraId="76F88D12" w14:textId="77777777" w:rsidR="00DD7B8D" w:rsidRDefault="00DD7B8D" w:rsidP="001B769C">
      <w:pPr>
        <w:pStyle w:val="ab"/>
        <w:spacing w:before="0" w:beforeAutospacing="0" w:after="240" w:afterAutospacing="0"/>
        <w:jc w:val="center"/>
        <w:rPr>
          <w:b/>
          <w:sz w:val="28"/>
          <w:szCs w:val="28"/>
        </w:rPr>
      </w:pPr>
    </w:p>
    <w:p w14:paraId="40097B20" w14:textId="1C39F855" w:rsidR="001B769C" w:rsidRPr="001B769C" w:rsidRDefault="001B769C" w:rsidP="001B769C">
      <w:pPr>
        <w:pStyle w:val="ab"/>
        <w:spacing w:before="0" w:beforeAutospacing="0" w:after="240" w:afterAutospacing="0"/>
        <w:jc w:val="center"/>
        <w:rPr>
          <w:b/>
          <w:color w:val="FF0000"/>
          <w:sz w:val="28"/>
          <w:szCs w:val="28"/>
        </w:rPr>
      </w:pPr>
      <w:r w:rsidRPr="001B769C">
        <w:rPr>
          <w:b/>
          <w:sz w:val="28"/>
          <w:szCs w:val="28"/>
        </w:rPr>
        <w:lastRenderedPageBreak/>
        <w:t xml:space="preserve">Примерный перечень вопросов для подготовки к зачету </w:t>
      </w:r>
    </w:p>
    <w:p w14:paraId="46C55DC1" w14:textId="77777777" w:rsidR="001B769C" w:rsidRPr="001B769C" w:rsidRDefault="001B769C" w:rsidP="001B769C">
      <w:pPr>
        <w:pStyle w:val="a8"/>
        <w:numPr>
          <w:ilvl w:val="0"/>
          <w:numId w:val="14"/>
        </w:numPr>
        <w:tabs>
          <w:tab w:val="left" w:pos="284"/>
          <w:tab w:val="left" w:pos="426"/>
        </w:tabs>
        <w:spacing w:after="240" w:line="360" w:lineRule="auto"/>
        <w:jc w:val="both"/>
        <w:rPr>
          <w:sz w:val="28"/>
          <w:szCs w:val="28"/>
        </w:rPr>
      </w:pPr>
      <w:r w:rsidRPr="001B769C">
        <w:rPr>
          <w:sz w:val="28"/>
          <w:szCs w:val="28"/>
        </w:rPr>
        <w:t xml:space="preserve">Данные в экономике. Объекты, признаки и таблицы. Типы признаков в экономике и управлении: интервальные, порядковые, ранговые, дихотомические. </w:t>
      </w:r>
    </w:p>
    <w:p w14:paraId="1CAA9ADE"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Инструменты описательной статистики. Измерение центра распределения. Измерение разброса данных. </w:t>
      </w:r>
    </w:p>
    <w:p w14:paraId="580403C0"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Визуализация качественных признаков. Сводные таблицы и сводные диаграммы. Таблицы сопряженности и парадокс Симпсона. Иерархия признаков.</w:t>
      </w:r>
    </w:p>
    <w:p w14:paraId="2D10B312"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Предварительная обработка данных. Выбросы и их обработка. Пропущенные значения</w:t>
      </w:r>
      <w:r w:rsidRPr="001B769C">
        <w:t xml:space="preserve"> </w:t>
      </w:r>
      <w:r w:rsidRPr="001B769C">
        <w:rPr>
          <w:sz w:val="28"/>
          <w:szCs w:val="28"/>
        </w:rPr>
        <w:t>и их обработка. Повторяющиеся строки</w:t>
      </w:r>
      <w:r w:rsidRPr="001B769C">
        <w:t xml:space="preserve"> </w:t>
      </w:r>
      <w:r w:rsidRPr="001B769C">
        <w:rPr>
          <w:sz w:val="28"/>
          <w:szCs w:val="28"/>
        </w:rPr>
        <w:t>и их обработка. Синтетические признаки.</w:t>
      </w:r>
    </w:p>
    <w:p w14:paraId="74B2769A"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Основы выборочного метода. Предмет и задачи анализа данных. Генеральная и выборочная совокупности. Случайная и конкретная выборки. Случайная повторная и случайная бесповторная выборка. </w:t>
      </w:r>
    </w:p>
    <w:p w14:paraId="7D7CF391"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w:t>
      </w:r>
      <w:proofErr w:type="spellStart"/>
      <w:r w:rsidRPr="001B769C">
        <w:rPr>
          <w:sz w:val="28"/>
          <w:szCs w:val="28"/>
        </w:rPr>
        <w:t>кумулята</w:t>
      </w:r>
      <w:proofErr w:type="spellEnd"/>
      <w:r w:rsidRPr="001B769C">
        <w:rPr>
          <w:sz w:val="28"/>
          <w:szCs w:val="28"/>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3D990B2B"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Точечные оценки параметров. Понятие точечной оценки параметра генеральной совокупности. Свойства точечных оценок: состоятельность, </w:t>
      </w:r>
      <w:proofErr w:type="spellStart"/>
      <w:r w:rsidRPr="001B769C">
        <w:rPr>
          <w:sz w:val="28"/>
          <w:szCs w:val="28"/>
        </w:rPr>
        <w:t>несмещенность</w:t>
      </w:r>
      <w:proofErr w:type="spellEnd"/>
      <w:r w:rsidRPr="001B769C">
        <w:rPr>
          <w:sz w:val="28"/>
          <w:szCs w:val="28"/>
        </w:rPr>
        <w:t xml:space="preserve">, эффективность. </w:t>
      </w:r>
    </w:p>
    <w:p w14:paraId="334E5673"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5F574DD8"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proofErr w:type="spellStart"/>
      <w:r w:rsidRPr="001B769C">
        <w:rPr>
          <w:sz w:val="28"/>
          <w:szCs w:val="28"/>
        </w:rPr>
        <w:t>Смещенность</w:t>
      </w:r>
      <w:proofErr w:type="spellEnd"/>
      <w:r w:rsidRPr="001B769C">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33525008"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lastRenderedPageBreak/>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77D50058"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7B2E13"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 </w:t>
      </w:r>
    </w:p>
    <w:p w14:paraId="2DA35D5B"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6F41265A"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Проверка гипотезы о равенстве дисперсии теоретическому значению. Проверка гипотезы о равенстве двух дисперсий. </w:t>
      </w:r>
    </w:p>
    <w:p w14:paraId="316930AD"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Проверка гипотезы о равенстве вероятности события теоретическому значению. Проверка гипотезы о равенстве двух вероятностей. </w:t>
      </w:r>
    </w:p>
    <w:p w14:paraId="2B7D1891"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Проверка гипотез о значимости коэффициента корреляции. </w:t>
      </w:r>
    </w:p>
    <w:p w14:paraId="79244398"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Критерии согласия. Критерий согласия </w:t>
      </w:r>
      <w:r w:rsidRPr="001B769C">
        <w:rPr>
          <w:position w:val="-12"/>
        </w:rPr>
        <w:object w:dxaOrig="315" w:dyaOrig="360" w14:anchorId="19B4F4C9">
          <v:shape id="_x0000_i1042" type="#_x0000_t75" style="width:15.8pt;height:18.2pt" o:ole="">
            <v:imagedata r:id="rId8" o:title=""/>
          </v:shape>
          <o:OLEObject Type="Embed" ProgID="Equation.DSMT4" ShapeID="_x0000_i1042" DrawAspect="Content" ObjectID="_1704544950" r:id="rId39"/>
        </w:object>
      </w:r>
      <w:r w:rsidRPr="001B769C">
        <w:rPr>
          <w:sz w:val="28"/>
          <w:szCs w:val="28"/>
        </w:rPr>
        <w:t xml:space="preserve"> Пирсона. Критерий </w:t>
      </w:r>
      <w:r w:rsidRPr="001B769C">
        <w:rPr>
          <w:position w:val="-12"/>
        </w:rPr>
        <w:object w:dxaOrig="315" w:dyaOrig="360" w14:anchorId="4E1F7E5D">
          <v:shape id="_x0000_i1043" type="#_x0000_t75" style="width:15.8pt;height:18.2pt" o:ole="">
            <v:imagedata r:id="rId8" o:title=""/>
          </v:shape>
          <o:OLEObject Type="Embed" ProgID="Equation.DSMT4" ShapeID="_x0000_i1043" DrawAspect="Content" ObjectID="_1704544951" r:id="rId40"/>
        </w:object>
      </w:r>
      <w:r w:rsidRPr="001B769C">
        <w:rPr>
          <w:sz w:val="28"/>
          <w:szCs w:val="28"/>
        </w:rPr>
        <w:t xml:space="preserve"> Пирсона при неизвестных параметрах распределения. </w:t>
      </w:r>
    </w:p>
    <w:p w14:paraId="7F422503"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Однофакторный дисперсионный анализ. </w:t>
      </w:r>
    </w:p>
    <w:p w14:paraId="2792DB9A"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 xml:space="preserve">Таблицы сопряженности. Критерий </w:t>
      </w:r>
      <w:r w:rsidRPr="001B769C">
        <w:rPr>
          <w:position w:val="-12"/>
        </w:rPr>
        <w:object w:dxaOrig="315" w:dyaOrig="360" w14:anchorId="293F8A3B">
          <v:shape id="_x0000_i1044" type="#_x0000_t75" style="width:15.8pt;height:18.2pt" o:ole="">
            <v:imagedata r:id="rId8" o:title=""/>
          </v:shape>
          <o:OLEObject Type="Embed" ProgID="Equation.DSMT4" ShapeID="_x0000_i1044" DrawAspect="Content" ObjectID="_1704544952" r:id="rId41"/>
        </w:object>
      </w:r>
      <w:r w:rsidRPr="001B769C">
        <w:rPr>
          <w:sz w:val="28"/>
          <w:szCs w:val="28"/>
        </w:rPr>
        <w:t xml:space="preserve"> для проверки независимости компонент случайной величины. Критерий </w:t>
      </w:r>
      <w:r w:rsidRPr="001B769C">
        <w:rPr>
          <w:position w:val="-12"/>
        </w:rPr>
        <w:object w:dxaOrig="315" w:dyaOrig="360" w14:anchorId="05A6C81D">
          <v:shape id="_x0000_i1045" type="#_x0000_t75" style="width:15.8pt;height:18.2pt" o:ole="">
            <v:imagedata r:id="rId8" o:title=""/>
          </v:shape>
          <o:OLEObject Type="Embed" ProgID="Equation.DSMT4" ShapeID="_x0000_i1045" DrawAspect="Content" ObjectID="_1704544953" r:id="rId42"/>
        </w:object>
      </w:r>
      <w:r w:rsidRPr="001B769C">
        <w:rPr>
          <w:sz w:val="28"/>
          <w:szCs w:val="28"/>
        </w:rPr>
        <w:t xml:space="preserve"> для проверки однородности данных.</w:t>
      </w:r>
    </w:p>
    <w:p w14:paraId="47FF71FF" w14:textId="77777777" w:rsidR="001B769C" w:rsidRPr="001B769C" w:rsidRDefault="001B769C" w:rsidP="001B769C">
      <w:pPr>
        <w:pStyle w:val="a8"/>
        <w:numPr>
          <w:ilvl w:val="0"/>
          <w:numId w:val="14"/>
        </w:numPr>
        <w:tabs>
          <w:tab w:val="left" w:pos="284"/>
          <w:tab w:val="left" w:pos="426"/>
        </w:tabs>
        <w:spacing w:after="200" w:line="360" w:lineRule="auto"/>
        <w:ind w:left="0" w:firstLine="0"/>
        <w:jc w:val="both"/>
        <w:rPr>
          <w:sz w:val="28"/>
          <w:szCs w:val="28"/>
        </w:rPr>
      </w:pPr>
      <w:r w:rsidRPr="001B769C">
        <w:rPr>
          <w:sz w:val="28"/>
          <w:szCs w:val="28"/>
        </w:rPr>
        <w:t>Линейная регрессия. Постановка задачи регрессионного анализа. Парная линейная регрессия. Точечный и интервальный прогноз по модели регрессии. Примеры задач регрессии в экономике.</w:t>
      </w:r>
    </w:p>
    <w:p w14:paraId="727592CF" w14:textId="77777777" w:rsidR="00DD7B8D" w:rsidRDefault="00DD7B8D" w:rsidP="001B769C">
      <w:pPr>
        <w:jc w:val="center"/>
        <w:rPr>
          <w:b/>
          <w:sz w:val="28"/>
          <w:szCs w:val="28"/>
        </w:rPr>
      </w:pPr>
    </w:p>
    <w:p w14:paraId="7BE95B6E" w14:textId="17283498" w:rsidR="001B769C" w:rsidRPr="001B769C" w:rsidRDefault="001B769C" w:rsidP="001B769C">
      <w:pPr>
        <w:jc w:val="center"/>
        <w:rPr>
          <w:b/>
          <w:sz w:val="28"/>
          <w:szCs w:val="28"/>
        </w:rPr>
      </w:pPr>
      <w:r w:rsidRPr="001B769C">
        <w:rPr>
          <w:b/>
          <w:sz w:val="28"/>
          <w:szCs w:val="28"/>
        </w:rPr>
        <w:lastRenderedPageBreak/>
        <w:t>Пример задания</w:t>
      </w:r>
      <w:r w:rsidR="003D5801">
        <w:rPr>
          <w:b/>
          <w:sz w:val="28"/>
          <w:szCs w:val="28"/>
        </w:rPr>
        <w:t xml:space="preserve"> для зачета</w:t>
      </w:r>
    </w:p>
    <w:p w14:paraId="42659654" w14:textId="77777777" w:rsidR="001B769C" w:rsidRPr="001B769C" w:rsidRDefault="001B769C" w:rsidP="001B769C">
      <w:pPr>
        <w:pStyle w:val="ab"/>
        <w:spacing w:before="0" w:beforeAutospacing="0" w:after="0" w:afterAutospacing="0"/>
        <w:jc w:val="both"/>
        <w:rPr>
          <w:color w:val="FF0000"/>
          <w:sz w:val="28"/>
          <w:szCs w:val="28"/>
        </w:rPr>
      </w:pPr>
    </w:p>
    <w:p w14:paraId="4E44E8A9" w14:textId="77777777" w:rsidR="001B769C" w:rsidRPr="001B769C" w:rsidRDefault="001B769C" w:rsidP="001B769C">
      <w:pPr>
        <w:spacing w:line="360" w:lineRule="auto"/>
        <w:jc w:val="both"/>
        <w:rPr>
          <w:bCs/>
          <w:color w:val="000000" w:themeColor="text1"/>
          <w:sz w:val="28"/>
          <w:szCs w:val="28"/>
        </w:rPr>
      </w:pPr>
      <w:r w:rsidRPr="001B769C">
        <w:rPr>
          <w:b/>
          <w:sz w:val="28"/>
          <w:szCs w:val="28"/>
        </w:rPr>
        <w:t xml:space="preserve">1. </w:t>
      </w:r>
      <w:r w:rsidRPr="001B769C">
        <w:rPr>
          <w:bCs/>
          <w:sz w:val="28"/>
          <w:szCs w:val="28"/>
        </w:rPr>
        <w:t xml:space="preserve">В чем состоит метод моментов нахождения точечных оценок? </w:t>
      </w:r>
    </w:p>
    <w:p w14:paraId="449E748F" w14:textId="77777777" w:rsidR="001B769C" w:rsidRPr="001B769C" w:rsidRDefault="001B769C" w:rsidP="001B769C">
      <w:pPr>
        <w:spacing w:line="360" w:lineRule="auto"/>
        <w:jc w:val="both"/>
        <w:rPr>
          <w:rFonts w:eastAsia="Calibri"/>
          <w:color w:val="000000" w:themeColor="text1"/>
          <w:sz w:val="28"/>
          <w:szCs w:val="28"/>
        </w:rPr>
      </w:pPr>
      <w:r w:rsidRPr="001B769C">
        <w:rPr>
          <w:b/>
          <w:bCs/>
          <w:color w:val="000000" w:themeColor="text1"/>
          <w:sz w:val="28"/>
          <w:szCs w:val="28"/>
        </w:rPr>
        <w:t>2.</w:t>
      </w:r>
      <w:r w:rsidRPr="001B769C">
        <w:rPr>
          <w:color w:val="000000" w:themeColor="text1"/>
          <w:sz w:val="28"/>
          <w:szCs w:val="28"/>
        </w:rPr>
        <w:t xml:space="preserve"> </w:t>
      </w:r>
      <w:r w:rsidRPr="001B769C">
        <w:rPr>
          <w:sz w:val="28"/>
          <w:szCs w:val="28"/>
        </w:rPr>
        <w:t xml:space="preserve">Выбран некоторый социальный показатель </w:t>
      </w:r>
      <w:r w:rsidRPr="001B769C">
        <w:rPr>
          <w:iCs/>
          <w:color w:val="000000" w:themeColor="text1"/>
          <w:position w:val="-14"/>
          <w:sz w:val="28"/>
          <w:szCs w:val="28"/>
        </w:rPr>
        <w:object w:dxaOrig="4220" w:dyaOrig="400" w14:anchorId="6A57A95E">
          <v:shape id="_x0000_i1046" type="#_x0000_t75" style="width:210.45pt;height:19.8pt" o:ole="">
            <v:imagedata r:id="rId43" o:title=""/>
          </v:shape>
          <o:OLEObject Type="Embed" ProgID="Equation.DSMT4" ShapeID="_x0000_i1046" DrawAspect="Content" ObjectID="_1704544954" r:id="rId44"/>
        </w:object>
      </w:r>
      <w:r w:rsidRPr="001B769C">
        <w:rPr>
          <w:color w:val="000000" w:themeColor="text1"/>
          <w:sz w:val="28"/>
          <w:szCs w:val="28"/>
        </w:rPr>
        <w:t>Построить гистограмму относительных частот. Найти точечные оценки математического ожидания и дисперсии.</w:t>
      </w:r>
    </w:p>
    <w:p w14:paraId="2F0C13B9" w14:textId="4CCD9378" w:rsidR="001E63E5" w:rsidRDefault="001E63E5" w:rsidP="003118BC">
      <w:pPr>
        <w:spacing w:after="160" w:line="259" w:lineRule="auto"/>
        <w:contextualSpacing/>
        <w:jc w:val="both"/>
        <w:rPr>
          <w:b/>
          <w:sz w:val="28"/>
          <w:szCs w:val="28"/>
        </w:rPr>
      </w:pPr>
    </w:p>
    <w:p w14:paraId="059F4C52" w14:textId="77777777" w:rsidR="001B769C" w:rsidRDefault="001B769C" w:rsidP="003118BC">
      <w:pPr>
        <w:spacing w:after="160" w:line="259" w:lineRule="auto"/>
        <w:contextualSpacing/>
        <w:jc w:val="both"/>
        <w:rPr>
          <w:b/>
          <w:sz w:val="28"/>
          <w:szCs w:val="28"/>
        </w:rPr>
      </w:pPr>
    </w:p>
    <w:p w14:paraId="74560802" w14:textId="459D77A3" w:rsidR="00A147B6" w:rsidRPr="00762798" w:rsidRDefault="00A147B6" w:rsidP="003118BC">
      <w:pPr>
        <w:pStyle w:val="1"/>
        <w:spacing w:before="0" w:after="0"/>
        <w:jc w:val="both"/>
        <w:rPr>
          <w:rFonts w:ascii="Times New Roman" w:hAnsi="Times New Roman"/>
          <w:sz w:val="28"/>
          <w:szCs w:val="28"/>
        </w:rPr>
      </w:pPr>
      <w:bookmarkStart w:id="11" w:name="_Toc418694128"/>
      <w:r w:rsidRPr="00C14003">
        <w:rPr>
          <w:rFonts w:ascii="Times New Roman" w:hAnsi="Times New Roman"/>
          <w:sz w:val="28"/>
          <w:szCs w:val="28"/>
        </w:rPr>
        <w:t xml:space="preserve">8. </w:t>
      </w:r>
      <w:r w:rsidRPr="00762798">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1"/>
      <w:r w:rsidR="00AB56ED" w:rsidRPr="00762798">
        <w:rPr>
          <w:rFonts w:ascii="Times New Roman" w:hAnsi="Times New Roman"/>
          <w:sz w:val="28"/>
          <w:szCs w:val="28"/>
        </w:rPr>
        <w:t xml:space="preserve"> </w:t>
      </w:r>
    </w:p>
    <w:p w14:paraId="753C0A99" w14:textId="77777777" w:rsidR="00DF2348" w:rsidRPr="00762798" w:rsidRDefault="00DF2348" w:rsidP="003118BC">
      <w:pPr>
        <w:keepNext/>
        <w:keepLines/>
        <w:tabs>
          <w:tab w:val="num" w:pos="360"/>
        </w:tabs>
        <w:suppressAutoHyphens/>
        <w:spacing w:line="360" w:lineRule="auto"/>
        <w:rPr>
          <w:b/>
          <w:bCs/>
          <w:sz w:val="28"/>
          <w:szCs w:val="28"/>
        </w:rPr>
      </w:pPr>
    </w:p>
    <w:p w14:paraId="11FFD53C" w14:textId="62E7E4A9" w:rsidR="00DF2348" w:rsidRPr="00762798" w:rsidRDefault="00DF2348" w:rsidP="003118BC">
      <w:pPr>
        <w:keepNext/>
        <w:keepLines/>
        <w:tabs>
          <w:tab w:val="num" w:pos="360"/>
        </w:tabs>
        <w:suppressAutoHyphens/>
        <w:spacing w:line="23" w:lineRule="atLeast"/>
        <w:rPr>
          <w:b/>
          <w:bCs/>
          <w:sz w:val="28"/>
          <w:szCs w:val="28"/>
        </w:rPr>
      </w:pPr>
      <w:r w:rsidRPr="00762798">
        <w:rPr>
          <w:b/>
          <w:bCs/>
          <w:sz w:val="28"/>
          <w:szCs w:val="28"/>
        </w:rPr>
        <w:t>а) основная:</w:t>
      </w:r>
    </w:p>
    <w:p w14:paraId="1EA42A2D" w14:textId="44938EF8" w:rsidR="00DF2348" w:rsidRPr="00BA65F6" w:rsidRDefault="00BA65F6" w:rsidP="00BA65F6">
      <w:pPr>
        <w:pStyle w:val="1"/>
        <w:keepLines/>
        <w:numPr>
          <w:ilvl w:val="0"/>
          <w:numId w:val="7"/>
        </w:numPr>
        <w:spacing w:after="120" w:line="23" w:lineRule="atLeast"/>
        <w:rPr>
          <w:rFonts w:ascii="Times New Roman" w:eastAsiaTheme="minorEastAsia" w:hAnsi="Times New Roman" w:cstheme="minorBidi"/>
          <w:b w:val="0"/>
          <w:bCs w:val="0"/>
          <w:sz w:val="28"/>
          <w:szCs w:val="28"/>
        </w:rPr>
      </w:pPr>
      <w:bookmarkStart w:id="12" w:name="_Toc506459208"/>
      <w:r w:rsidRPr="00A36333">
        <w:rPr>
          <w:rFonts w:ascii="Times New Roman" w:hAnsi="Times New Roman"/>
          <w:b w:val="0"/>
          <w:bCs w:val="0"/>
          <w:iCs/>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A36333">
        <w:rPr>
          <w:rFonts w:ascii="Times New Roman" w:hAnsi="Times New Roman"/>
          <w:b w:val="0"/>
          <w:bCs w:val="0"/>
          <w:iCs/>
          <w:sz w:val="28"/>
          <w:szCs w:val="28"/>
        </w:rPr>
        <w:t>Microsoft</w:t>
      </w:r>
      <w:proofErr w:type="spellEnd"/>
      <w:r w:rsidRPr="00A36333">
        <w:rPr>
          <w:rFonts w:ascii="Times New Roman" w:hAnsi="Times New Roman"/>
          <w:b w:val="0"/>
          <w:bCs w:val="0"/>
          <w:iCs/>
          <w:sz w:val="28"/>
          <w:szCs w:val="28"/>
        </w:rPr>
        <w:t xml:space="preserve"> </w:t>
      </w:r>
      <w:proofErr w:type="spellStart"/>
      <w:r w:rsidRPr="00A36333">
        <w:rPr>
          <w:rFonts w:ascii="Times New Roman" w:hAnsi="Times New Roman"/>
          <w:b w:val="0"/>
          <w:bCs w:val="0"/>
          <w:iCs/>
          <w:sz w:val="28"/>
          <w:szCs w:val="28"/>
        </w:rPr>
        <w:t>Excel</w:t>
      </w:r>
      <w:proofErr w:type="spellEnd"/>
      <w:r w:rsidRPr="00A36333">
        <w:rPr>
          <w:rFonts w:ascii="Times New Roman" w:hAnsi="Times New Roman"/>
          <w:b w:val="0"/>
          <w:bCs w:val="0"/>
          <w:iCs/>
          <w:sz w:val="28"/>
          <w:szCs w:val="28"/>
        </w:rPr>
        <w:t xml:space="preserve">: учебник для направления </w:t>
      </w:r>
      <w:proofErr w:type="spellStart"/>
      <w:r w:rsidRPr="00A36333">
        <w:rPr>
          <w:rFonts w:ascii="Times New Roman" w:hAnsi="Times New Roman"/>
          <w:b w:val="0"/>
          <w:bCs w:val="0"/>
          <w:iCs/>
          <w:sz w:val="28"/>
          <w:szCs w:val="28"/>
        </w:rPr>
        <w:t>бакалавриата</w:t>
      </w:r>
      <w:proofErr w:type="spellEnd"/>
      <w:r w:rsidRPr="00A36333">
        <w:rPr>
          <w:rFonts w:ascii="Times New Roman" w:hAnsi="Times New Roman"/>
          <w:b w:val="0"/>
          <w:bCs w:val="0"/>
          <w:iCs/>
          <w:sz w:val="28"/>
          <w:szCs w:val="28"/>
        </w:rPr>
        <w:t xml:space="preserve"> "Экономика и управление" / В.И. Соловьев; </w:t>
      </w:r>
      <w:proofErr w:type="spellStart"/>
      <w:r w:rsidRPr="00A36333">
        <w:rPr>
          <w:rFonts w:ascii="Times New Roman" w:hAnsi="Times New Roman"/>
          <w:b w:val="0"/>
          <w:bCs w:val="0"/>
          <w:iCs/>
          <w:sz w:val="28"/>
          <w:szCs w:val="28"/>
        </w:rPr>
        <w:t>Финуниверситет</w:t>
      </w:r>
      <w:proofErr w:type="spellEnd"/>
      <w:r w:rsidRPr="00A36333">
        <w:rPr>
          <w:rFonts w:ascii="Times New Roman" w:hAnsi="Times New Roman"/>
          <w:b w:val="0"/>
          <w:bCs w:val="0"/>
          <w:iCs/>
          <w:sz w:val="28"/>
          <w:szCs w:val="28"/>
        </w:rPr>
        <w:t xml:space="preserve">. - Москва: </w:t>
      </w:r>
      <w:proofErr w:type="spellStart"/>
      <w:r w:rsidRPr="00A36333">
        <w:rPr>
          <w:rFonts w:ascii="Times New Roman" w:hAnsi="Times New Roman"/>
          <w:b w:val="0"/>
          <w:bCs w:val="0"/>
          <w:iCs/>
          <w:sz w:val="28"/>
          <w:szCs w:val="28"/>
        </w:rPr>
        <w:t>Кнорус</w:t>
      </w:r>
      <w:proofErr w:type="spellEnd"/>
      <w:r w:rsidRPr="00A36333">
        <w:rPr>
          <w:rFonts w:ascii="Times New Roman" w:hAnsi="Times New Roman"/>
          <w:b w:val="0"/>
          <w:bCs w:val="0"/>
          <w:iCs/>
          <w:sz w:val="28"/>
          <w:szCs w:val="28"/>
        </w:rPr>
        <w:t xml:space="preserve">, 2019. - 498 с. - </w:t>
      </w:r>
      <w:proofErr w:type="gramStart"/>
      <w:r w:rsidRPr="00A36333">
        <w:rPr>
          <w:rFonts w:ascii="Times New Roman" w:hAnsi="Times New Roman"/>
          <w:b w:val="0"/>
          <w:bCs w:val="0"/>
          <w:iCs/>
          <w:sz w:val="28"/>
          <w:szCs w:val="28"/>
        </w:rPr>
        <w:t>Текст :</w:t>
      </w:r>
      <w:proofErr w:type="gramEnd"/>
      <w:r w:rsidRPr="00A36333">
        <w:rPr>
          <w:rFonts w:ascii="Times New Roman" w:hAnsi="Times New Roman"/>
          <w:b w:val="0"/>
          <w:bCs w:val="0"/>
          <w:iCs/>
          <w:sz w:val="28"/>
          <w:szCs w:val="28"/>
        </w:rPr>
        <w:t xml:space="preserve"> непосредственный. - То же. – 2021. - ЭБС BOOK.ru. - URL: </w:t>
      </w:r>
      <w:r w:rsidRPr="00A36333">
        <w:rPr>
          <w:rFonts w:ascii="Times New Roman" w:hAnsi="Times New Roman"/>
          <w:b w:val="0"/>
          <w:bCs w:val="0"/>
          <w:iCs/>
          <w:sz w:val="28"/>
          <w:szCs w:val="28"/>
          <w:u w:val="single"/>
        </w:rPr>
        <w:t xml:space="preserve">https://book.ru/book/938856 </w:t>
      </w:r>
      <w:r w:rsidR="00374869">
        <w:rPr>
          <w:rFonts w:ascii="Times New Roman" w:hAnsi="Times New Roman"/>
          <w:b w:val="0"/>
          <w:bCs w:val="0"/>
          <w:iCs/>
          <w:sz w:val="28"/>
          <w:szCs w:val="28"/>
        </w:rPr>
        <w:t>(дата обращения: 28</w:t>
      </w:r>
      <w:r w:rsidRPr="00A36333">
        <w:rPr>
          <w:rFonts w:ascii="Times New Roman" w:hAnsi="Times New Roman"/>
          <w:b w:val="0"/>
          <w:bCs w:val="0"/>
          <w:iCs/>
          <w:sz w:val="28"/>
          <w:szCs w:val="28"/>
        </w:rPr>
        <w:t xml:space="preserve">.05.2021). – </w:t>
      </w:r>
      <w:proofErr w:type="gramStart"/>
      <w:r w:rsidRPr="00A36333">
        <w:rPr>
          <w:rFonts w:ascii="Times New Roman" w:hAnsi="Times New Roman"/>
          <w:b w:val="0"/>
          <w:bCs w:val="0"/>
          <w:iCs/>
          <w:sz w:val="28"/>
          <w:szCs w:val="28"/>
        </w:rPr>
        <w:t>Текст :</w:t>
      </w:r>
      <w:proofErr w:type="gramEnd"/>
      <w:r w:rsidRPr="00A36333">
        <w:rPr>
          <w:rFonts w:ascii="Times New Roman" w:hAnsi="Times New Roman"/>
          <w:b w:val="0"/>
          <w:bCs w:val="0"/>
          <w:iCs/>
          <w:sz w:val="28"/>
          <w:szCs w:val="28"/>
        </w:rPr>
        <w:t xml:space="preserve"> электронный</w:t>
      </w:r>
      <w:bookmarkEnd w:id="12"/>
    </w:p>
    <w:p w14:paraId="228DCEBB" w14:textId="0A5FFA39" w:rsidR="00A10C61" w:rsidRPr="00A10C61" w:rsidRDefault="00BA65F6" w:rsidP="00A10C61">
      <w:pPr>
        <w:pStyle w:val="1"/>
        <w:keepLines/>
        <w:numPr>
          <w:ilvl w:val="0"/>
          <w:numId w:val="7"/>
        </w:numPr>
        <w:tabs>
          <w:tab w:val="left" w:pos="426"/>
        </w:tabs>
        <w:suppressAutoHyphens/>
        <w:spacing w:after="120" w:line="23" w:lineRule="atLeast"/>
        <w:jc w:val="both"/>
        <w:rPr>
          <w:sz w:val="28"/>
          <w:szCs w:val="28"/>
        </w:rPr>
      </w:pPr>
      <w:r w:rsidRPr="00A10C61">
        <w:rPr>
          <w:rFonts w:ascii="Times New Roman" w:hAnsi="Times New Roman" w:cs="Times New Roman"/>
          <w:b w:val="0"/>
          <w:sz w:val="28"/>
          <w:szCs w:val="28"/>
        </w:rPr>
        <w:t>Калинина, В.Н. Анализ данных: Компьютерный практикум: учебное пособие / В.Н. Калинина, В.И. Соловьев. —  Москва: КНОРУС, 2017. —  166 с.  — (</w:t>
      </w:r>
      <w:proofErr w:type="spellStart"/>
      <w:r w:rsidRPr="00A10C61">
        <w:rPr>
          <w:rFonts w:ascii="Times New Roman" w:hAnsi="Times New Roman" w:cs="Times New Roman"/>
          <w:b w:val="0"/>
          <w:sz w:val="28"/>
          <w:szCs w:val="28"/>
        </w:rPr>
        <w:t>Бакалавриат</w:t>
      </w:r>
      <w:proofErr w:type="spellEnd"/>
      <w:r w:rsidRPr="00A10C61">
        <w:rPr>
          <w:rFonts w:ascii="Times New Roman" w:hAnsi="Times New Roman" w:cs="Times New Roman"/>
          <w:b w:val="0"/>
          <w:sz w:val="28"/>
          <w:szCs w:val="28"/>
        </w:rPr>
        <w:t xml:space="preserve">). — Текст: непосредственный. — То же. — ЭБС BOOK.ru. – URL: </w:t>
      </w:r>
      <w:r w:rsidRPr="00A10C61">
        <w:rPr>
          <w:rFonts w:ascii="Times New Roman" w:hAnsi="Times New Roman" w:cs="Times New Roman"/>
          <w:b w:val="0"/>
          <w:sz w:val="28"/>
          <w:szCs w:val="28"/>
          <w:u w:val="single"/>
        </w:rPr>
        <w:t xml:space="preserve">https://www.book.ru/book/929386 </w:t>
      </w:r>
      <w:r w:rsidRPr="00A10C61">
        <w:rPr>
          <w:rFonts w:ascii="Times New Roman" w:hAnsi="Times New Roman" w:cs="Times New Roman"/>
          <w:b w:val="0"/>
          <w:sz w:val="28"/>
          <w:szCs w:val="28"/>
        </w:rPr>
        <w:t xml:space="preserve">(дата обращения: </w:t>
      </w:r>
      <w:r w:rsidR="002670F2">
        <w:rPr>
          <w:rFonts w:ascii="Times New Roman" w:hAnsi="Times New Roman" w:cs="Times New Roman"/>
          <w:b w:val="0"/>
          <w:iCs/>
          <w:sz w:val="28"/>
          <w:szCs w:val="28"/>
        </w:rPr>
        <w:t>28</w:t>
      </w:r>
      <w:r w:rsidRPr="00A10C61">
        <w:rPr>
          <w:rFonts w:ascii="Times New Roman" w:hAnsi="Times New Roman" w:cs="Times New Roman"/>
          <w:b w:val="0"/>
          <w:iCs/>
          <w:sz w:val="28"/>
          <w:szCs w:val="28"/>
        </w:rPr>
        <w:t>.05.2021</w:t>
      </w:r>
      <w:r w:rsidRPr="00A10C61">
        <w:rPr>
          <w:rFonts w:ascii="Times New Roman" w:hAnsi="Times New Roman" w:cs="Times New Roman"/>
          <w:b w:val="0"/>
          <w:sz w:val="28"/>
          <w:szCs w:val="28"/>
        </w:rPr>
        <w:t xml:space="preserve">). — Текст: электронный </w:t>
      </w:r>
    </w:p>
    <w:p w14:paraId="1391E784" w14:textId="312CE65A" w:rsidR="00DF2348" w:rsidRPr="00A10C61" w:rsidRDefault="00DF2348" w:rsidP="00A10C61">
      <w:pPr>
        <w:pStyle w:val="1"/>
        <w:keepLines/>
        <w:tabs>
          <w:tab w:val="left" w:pos="426"/>
        </w:tabs>
        <w:suppressAutoHyphens/>
        <w:spacing w:after="120" w:line="23" w:lineRule="atLeast"/>
        <w:ind w:left="720"/>
        <w:jc w:val="both"/>
        <w:rPr>
          <w:rFonts w:ascii="Times New Roman" w:hAnsi="Times New Roman" w:cs="Times New Roman"/>
          <w:sz w:val="28"/>
          <w:szCs w:val="28"/>
        </w:rPr>
      </w:pPr>
      <w:r w:rsidRPr="00A10C61">
        <w:rPr>
          <w:rFonts w:ascii="Times New Roman" w:hAnsi="Times New Roman" w:cs="Times New Roman"/>
          <w:sz w:val="28"/>
          <w:szCs w:val="28"/>
        </w:rPr>
        <w:t>б) дополнительная</w:t>
      </w:r>
    </w:p>
    <w:p w14:paraId="4E517DE9" w14:textId="56165E24" w:rsidR="009B26C4" w:rsidRDefault="009B26C4" w:rsidP="009B26C4">
      <w:pPr>
        <w:pStyle w:val="1"/>
        <w:keepNext w:val="0"/>
        <w:numPr>
          <w:ilvl w:val="0"/>
          <w:numId w:val="7"/>
        </w:numPr>
        <w:spacing w:after="120" w:line="23" w:lineRule="atLeast"/>
        <w:rPr>
          <w:rFonts w:ascii="Times New Roman" w:eastAsiaTheme="minorEastAsia" w:hAnsi="Times New Roman" w:cstheme="minorBidi"/>
          <w:b w:val="0"/>
          <w:bCs w:val="0"/>
          <w:sz w:val="28"/>
          <w:szCs w:val="28"/>
        </w:rPr>
      </w:pPr>
      <w:bookmarkStart w:id="13" w:name="_Toc506459211"/>
      <w:r w:rsidRPr="009B26C4">
        <w:rPr>
          <w:rFonts w:ascii="Times New Roman" w:eastAsiaTheme="minorEastAsia" w:hAnsi="Times New Roman" w:cstheme="minorBidi"/>
          <w:b w:val="0"/>
          <w:bCs w:val="0"/>
          <w:sz w:val="28"/>
          <w:szCs w:val="28"/>
        </w:rPr>
        <w:t xml:space="preserve">Просто о больших данных / </w:t>
      </w:r>
      <w:proofErr w:type="spellStart"/>
      <w:r w:rsidRPr="009B26C4">
        <w:rPr>
          <w:rFonts w:ascii="Times New Roman" w:eastAsiaTheme="minorEastAsia" w:hAnsi="Times New Roman" w:cstheme="minorBidi"/>
          <w:b w:val="0"/>
          <w:bCs w:val="0"/>
          <w:sz w:val="28"/>
          <w:szCs w:val="28"/>
        </w:rPr>
        <w:t>Д.Гурвиц</w:t>
      </w:r>
      <w:proofErr w:type="spellEnd"/>
      <w:r w:rsidRPr="009B26C4">
        <w:rPr>
          <w:rFonts w:ascii="Times New Roman" w:eastAsiaTheme="minorEastAsia" w:hAnsi="Times New Roman" w:cstheme="minorBidi"/>
          <w:b w:val="0"/>
          <w:bCs w:val="0"/>
          <w:sz w:val="28"/>
          <w:szCs w:val="28"/>
        </w:rPr>
        <w:t xml:space="preserve">, А. </w:t>
      </w:r>
      <w:proofErr w:type="spellStart"/>
      <w:r w:rsidRPr="009B26C4">
        <w:rPr>
          <w:rFonts w:ascii="Times New Roman" w:eastAsiaTheme="minorEastAsia" w:hAnsi="Times New Roman" w:cstheme="minorBidi"/>
          <w:b w:val="0"/>
          <w:bCs w:val="0"/>
          <w:sz w:val="28"/>
          <w:szCs w:val="28"/>
        </w:rPr>
        <w:t>Ньюджент</w:t>
      </w:r>
      <w:proofErr w:type="spellEnd"/>
      <w:r w:rsidRPr="009B26C4">
        <w:rPr>
          <w:rFonts w:ascii="Times New Roman" w:eastAsiaTheme="minorEastAsia" w:hAnsi="Times New Roman" w:cstheme="minorBidi"/>
          <w:b w:val="0"/>
          <w:bCs w:val="0"/>
          <w:sz w:val="28"/>
          <w:szCs w:val="28"/>
        </w:rPr>
        <w:t xml:space="preserve">, </w:t>
      </w:r>
      <w:proofErr w:type="spellStart"/>
      <w:r w:rsidRPr="009B26C4">
        <w:rPr>
          <w:rFonts w:ascii="Times New Roman" w:eastAsiaTheme="minorEastAsia" w:hAnsi="Times New Roman" w:cstheme="minorBidi"/>
          <w:b w:val="0"/>
          <w:bCs w:val="0"/>
          <w:sz w:val="28"/>
          <w:szCs w:val="28"/>
        </w:rPr>
        <w:t>Ф.Халпер</w:t>
      </w:r>
      <w:proofErr w:type="spellEnd"/>
      <w:r w:rsidRPr="009B26C4">
        <w:rPr>
          <w:rFonts w:ascii="Times New Roman" w:eastAsiaTheme="minorEastAsia" w:hAnsi="Times New Roman" w:cstheme="minorBidi"/>
          <w:b w:val="0"/>
          <w:bCs w:val="0"/>
          <w:sz w:val="28"/>
          <w:szCs w:val="28"/>
        </w:rPr>
        <w:t xml:space="preserve">, </w:t>
      </w:r>
      <w:proofErr w:type="spellStart"/>
      <w:r w:rsidRPr="009B26C4">
        <w:rPr>
          <w:rFonts w:ascii="Times New Roman" w:eastAsiaTheme="minorEastAsia" w:hAnsi="Times New Roman" w:cstheme="minorBidi"/>
          <w:b w:val="0"/>
          <w:bCs w:val="0"/>
          <w:sz w:val="28"/>
          <w:szCs w:val="28"/>
        </w:rPr>
        <w:t>М.Кауфман</w:t>
      </w:r>
      <w:proofErr w:type="spellEnd"/>
      <w:r w:rsidRPr="009B26C4">
        <w:rPr>
          <w:rFonts w:ascii="Times New Roman" w:eastAsiaTheme="minorEastAsia" w:hAnsi="Times New Roman" w:cstheme="minorBidi"/>
          <w:b w:val="0"/>
          <w:bCs w:val="0"/>
          <w:sz w:val="28"/>
          <w:szCs w:val="28"/>
        </w:rPr>
        <w:t xml:space="preserve">. — Москва: </w:t>
      </w:r>
      <w:proofErr w:type="spellStart"/>
      <w:r w:rsidRPr="009B26C4">
        <w:rPr>
          <w:rFonts w:ascii="Times New Roman" w:eastAsiaTheme="minorEastAsia" w:hAnsi="Times New Roman" w:cstheme="minorBidi"/>
          <w:b w:val="0"/>
          <w:bCs w:val="0"/>
          <w:sz w:val="28"/>
          <w:szCs w:val="28"/>
        </w:rPr>
        <w:t>Эксмо</w:t>
      </w:r>
      <w:proofErr w:type="spellEnd"/>
      <w:r w:rsidRPr="009B26C4">
        <w:rPr>
          <w:rFonts w:ascii="Times New Roman" w:eastAsiaTheme="minorEastAsia" w:hAnsi="Times New Roman" w:cstheme="minorBidi"/>
          <w:b w:val="0"/>
          <w:bCs w:val="0"/>
          <w:sz w:val="28"/>
          <w:szCs w:val="28"/>
        </w:rPr>
        <w:t xml:space="preserve">, 2015. — (Библиотека Сбербанка. Т. 58). – ЭБ Сбербанка. – URL: </w:t>
      </w:r>
      <w:r w:rsidRPr="009B26C4">
        <w:rPr>
          <w:rFonts w:ascii="Times New Roman" w:eastAsiaTheme="minorEastAsia" w:hAnsi="Times New Roman" w:cstheme="minorBidi"/>
          <w:b w:val="0"/>
          <w:bCs w:val="0"/>
          <w:sz w:val="28"/>
          <w:szCs w:val="28"/>
          <w:u w:val="single"/>
        </w:rPr>
        <w:t>https://sberbankvip.alpinadigital.ru/book/8007</w:t>
      </w:r>
      <w:r w:rsidR="002670F2">
        <w:rPr>
          <w:rFonts w:ascii="Times New Roman" w:eastAsiaTheme="minorEastAsia" w:hAnsi="Times New Roman" w:cstheme="minorBidi"/>
          <w:b w:val="0"/>
          <w:bCs w:val="0"/>
          <w:sz w:val="28"/>
          <w:szCs w:val="28"/>
        </w:rPr>
        <w:t xml:space="preserve"> (дата обращения: 28.05.2021</w:t>
      </w:r>
      <w:r w:rsidRPr="009B26C4">
        <w:rPr>
          <w:rFonts w:ascii="Times New Roman" w:eastAsiaTheme="minorEastAsia" w:hAnsi="Times New Roman" w:cstheme="minorBidi"/>
          <w:b w:val="0"/>
          <w:bCs w:val="0"/>
          <w:sz w:val="28"/>
          <w:szCs w:val="28"/>
        </w:rPr>
        <w:t xml:space="preserve">). - </w:t>
      </w:r>
      <w:proofErr w:type="gramStart"/>
      <w:r w:rsidRPr="009B26C4">
        <w:rPr>
          <w:rFonts w:ascii="Times New Roman" w:eastAsiaTheme="minorEastAsia" w:hAnsi="Times New Roman" w:cstheme="minorBidi"/>
          <w:b w:val="0"/>
          <w:bCs w:val="0"/>
          <w:sz w:val="28"/>
          <w:szCs w:val="28"/>
        </w:rPr>
        <w:t>Текст :</w:t>
      </w:r>
      <w:proofErr w:type="gramEnd"/>
      <w:r w:rsidRPr="009B26C4">
        <w:rPr>
          <w:rFonts w:ascii="Times New Roman" w:eastAsiaTheme="minorEastAsia" w:hAnsi="Times New Roman" w:cstheme="minorBidi"/>
          <w:b w:val="0"/>
          <w:bCs w:val="0"/>
          <w:sz w:val="28"/>
          <w:szCs w:val="28"/>
        </w:rPr>
        <w:t xml:space="preserve"> электронный.</w:t>
      </w:r>
    </w:p>
    <w:p w14:paraId="56215520" w14:textId="7A782FB8" w:rsidR="00BA65F6" w:rsidRPr="00B2281F" w:rsidRDefault="00BA65F6" w:rsidP="009B26C4">
      <w:pPr>
        <w:pStyle w:val="1"/>
        <w:keepNext w:val="0"/>
        <w:numPr>
          <w:ilvl w:val="0"/>
          <w:numId w:val="7"/>
        </w:numPr>
        <w:spacing w:after="120" w:line="23" w:lineRule="atLeast"/>
        <w:jc w:val="both"/>
        <w:rPr>
          <w:rFonts w:ascii="Times New Roman" w:eastAsiaTheme="minorEastAsia" w:hAnsi="Times New Roman" w:cstheme="minorBidi"/>
          <w:b w:val="0"/>
          <w:bCs w:val="0"/>
          <w:sz w:val="28"/>
          <w:szCs w:val="28"/>
        </w:rPr>
      </w:pPr>
      <w:r w:rsidRPr="00B2281F">
        <w:rPr>
          <w:rFonts w:ascii="Times New Roman" w:hAnsi="Times New Roman"/>
          <w:b w:val="0"/>
          <w:bCs w:val="0"/>
          <w:iCs/>
          <w:sz w:val="28"/>
          <w:szCs w:val="28"/>
        </w:rPr>
        <w:t xml:space="preserve">Миркин, Б.Г. Введение в анализ данных: учебник и практикум для </w:t>
      </w:r>
      <w:proofErr w:type="spellStart"/>
      <w:r w:rsidRPr="00B2281F">
        <w:rPr>
          <w:rFonts w:ascii="Times New Roman" w:hAnsi="Times New Roman"/>
          <w:b w:val="0"/>
          <w:bCs w:val="0"/>
          <w:iCs/>
          <w:sz w:val="28"/>
          <w:szCs w:val="28"/>
        </w:rPr>
        <w:t>бакалавриата</w:t>
      </w:r>
      <w:proofErr w:type="spellEnd"/>
      <w:r w:rsidRPr="00B2281F">
        <w:rPr>
          <w:rFonts w:ascii="Times New Roman" w:hAnsi="Times New Roman"/>
          <w:b w:val="0"/>
          <w:bCs w:val="0"/>
          <w:iCs/>
          <w:sz w:val="28"/>
          <w:szCs w:val="28"/>
        </w:rPr>
        <w:t xml:space="preserve"> и магистратуры / Б.Г. Миркин. - Москва: </w:t>
      </w:r>
      <w:proofErr w:type="spellStart"/>
      <w:r w:rsidRPr="00B2281F">
        <w:rPr>
          <w:rFonts w:ascii="Times New Roman" w:hAnsi="Times New Roman"/>
          <w:b w:val="0"/>
          <w:bCs w:val="0"/>
          <w:iCs/>
          <w:sz w:val="28"/>
          <w:szCs w:val="28"/>
        </w:rPr>
        <w:t>Юрайт</w:t>
      </w:r>
      <w:proofErr w:type="spellEnd"/>
      <w:r w:rsidRPr="00B2281F">
        <w:rPr>
          <w:rFonts w:ascii="Times New Roman" w:hAnsi="Times New Roman"/>
          <w:b w:val="0"/>
          <w:bCs w:val="0"/>
          <w:iCs/>
          <w:sz w:val="28"/>
          <w:szCs w:val="28"/>
        </w:rPr>
        <w:t xml:space="preserve">, 2019. - 174 с. – </w:t>
      </w:r>
      <w:proofErr w:type="gramStart"/>
      <w:r w:rsidRPr="00B2281F">
        <w:rPr>
          <w:rFonts w:ascii="Times New Roman" w:hAnsi="Times New Roman"/>
          <w:b w:val="0"/>
          <w:bCs w:val="0"/>
          <w:iCs/>
          <w:sz w:val="28"/>
          <w:szCs w:val="28"/>
        </w:rPr>
        <w:t>Текст :</w:t>
      </w:r>
      <w:proofErr w:type="gramEnd"/>
      <w:r w:rsidRPr="00B2281F">
        <w:rPr>
          <w:rFonts w:ascii="Times New Roman" w:hAnsi="Times New Roman"/>
          <w:b w:val="0"/>
          <w:bCs w:val="0"/>
          <w:iCs/>
          <w:sz w:val="28"/>
          <w:szCs w:val="28"/>
        </w:rPr>
        <w:t xml:space="preserve"> непосредственный. – То же. – 2019. – ЭБС </w:t>
      </w:r>
      <w:proofErr w:type="spellStart"/>
      <w:r w:rsidRPr="00B2281F">
        <w:rPr>
          <w:rFonts w:ascii="Times New Roman" w:hAnsi="Times New Roman"/>
          <w:b w:val="0"/>
          <w:bCs w:val="0"/>
          <w:iCs/>
          <w:sz w:val="28"/>
          <w:szCs w:val="28"/>
        </w:rPr>
        <w:t>Юрайт</w:t>
      </w:r>
      <w:proofErr w:type="spellEnd"/>
      <w:r w:rsidRPr="00B2281F">
        <w:rPr>
          <w:rFonts w:ascii="Times New Roman" w:hAnsi="Times New Roman"/>
          <w:b w:val="0"/>
          <w:bCs w:val="0"/>
          <w:iCs/>
          <w:sz w:val="28"/>
          <w:szCs w:val="28"/>
        </w:rPr>
        <w:t xml:space="preserve">. – URL: </w:t>
      </w:r>
      <w:r w:rsidRPr="00A36333">
        <w:rPr>
          <w:rFonts w:ascii="Times New Roman" w:hAnsi="Times New Roman"/>
          <w:b w:val="0"/>
          <w:bCs w:val="0"/>
          <w:iCs/>
          <w:sz w:val="28"/>
          <w:szCs w:val="28"/>
          <w:u w:val="single"/>
        </w:rPr>
        <w:t>https://urait.ru/bcode/432851</w:t>
      </w:r>
      <w:r w:rsidRPr="00A36333">
        <w:rPr>
          <w:rFonts w:ascii="Times New Roman" w:hAnsi="Times New Roman"/>
          <w:b w:val="0"/>
          <w:bCs w:val="0"/>
          <w:iCs/>
          <w:sz w:val="28"/>
          <w:szCs w:val="28"/>
        </w:rPr>
        <w:t xml:space="preserve"> </w:t>
      </w:r>
      <w:r w:rsidRPr="00B2281F">
        <w:rPr>
          <w:rFonts w:ascii="Times New Roman" w:hAnsi="Times New Roman"/>
          <w:b w:val="0"/>
          <w:bCs w:val="0"/>
          <w:iCs/>
          <w:sz w:val="28"/>
          <w:szCs w:val="28"/>
        </w:rPr>
        <w:t xml:space="preserve">(дата обращения: </w:t>
      </w:r>
      <w:r w:rsidR="002670F2">
        <w:rPr>
          <w:rFonts w:ascii="Times New Roman" w:hAnsi="Times New Roman"/>
          <w:b w:val="0"/>
          <w:bCs w:val="0"/>
          <w:iCs/>
          <w:sz w:val="28"/>
          <w:szCs w:val="28"/>
        </w:rPr>
        <w:t>28</w:t>
      </w:r>
      <w:r w:rsidR="002670F2" w:rsidRPr="002670F2">
        <w:rPr>
          <w:rFonts w:ascii="Times New Roman" w:hAnsi="Times New Roman"/>
          <w:b w:val="0"/>
          <w:bCs w:val="0"/>
          <w:iCs/>
          <w:sz w:val="28"/>
          <w:szCs w:val="28"/>
        </w:rPr>
        <w:t>.05.2021</w:t>
      </w:r>
      <w:r w:rsidRPr="00B2281F">
        <w:rPr>
          <w:rFonts w:ascii="Times New Roman" w:hAnsi="Times New Roman"/>
          <w:b w:val="0"/>
          <w:bCs w:val="0"/>
          <w:iCs/>
          <w:sz w:val="28"/>
          <w:szCs w:val="28"/>
        </w:rPr>
        <w:t xml:space="preserve">). – </w:t>
      </w:r>
      <w:proofErr w:type="gramStart"/>
      <w:r w:rsidRPr="00B2281F">
        <w:rPr>
          <w:rFonts w:ascii="Times New Roman" w:hAnsi="Times New Roman"/>
          <w:b w:val="0"/>
          <w:bCs w:val="0"/>
          <w:iCs/>
          <w:sz w:val="28"/>
          <w:szCs w:val="28"/>
        </w:rPr>
        <w:t>Текст :</w:t>
      </w:r>
      <w:proofErr w:type="gramEnd"/>
      <w:r w:rsidRPr="00B2281F">
        <w:rPr>
          <w:rFonts w:ascii="Times New Roman" w:hAnsi="Times New Roman"/>
          <w:b w:val="0"/>
          <w:bCs w:val="0"/>
          <w:iCs/>
          <w:sz w:val="28"/>
          <w:szCs w:val="28"/>
        </w:rPr>
        <w:t xml:space="preserve"> электронный.</w:t>
      </w:r>
    </w:p>
    <w:p w14:paraId="5147C954" w14:textId="00778DF3" w:rsidR="00BA65F6" w:rsidRDefault="00BA65F6" w:rsidP="00A10C61">
      <w:pPr>
        <w:pStyle w:val="1"/>
        <w:keepNext w:val="0"/>
        <w:numPr>
          <w:ilvl w:val="0"/>
          <w:numId w:val="7"/>
        </w:numPr>
        <w:spacing w:after="120" w:line="23" w:lineRule="atLeast"/>
        <w:jc w:val="both"/>
        <w:rPr>
          <w:rFonts w:ascii="Times New Roman" w:eastAsiaTheme="minorEastAsia" w:hAnsi="Times New Roman" w:cstheme="minorBidi"/>
          <w:b w:val="0"/>
          <w:bCs w:val="0"/>
          <w:sz w:val="28"/>
          <w:szCs w:val="28"/>
        </w:rPr>
      </w:pPr>
      <w:bookmarkStart w:id="14" w:name="_Toc506459212"/>
      <w:bookmarkEnd w:id="13"/>
      <w:proofErr w:type="spellStart"/>
      <w:r w:rsidRPr="00B2281F">
        <w:rPr>
          <w:rFonts w:ascii="Times New Roman" w:eastAsiaTheme="minorEastAsia" w:hAnsi="Times New Roman" w:cstheme="minorBidi"/>
          <w:b w:val="0"/>
          <w:bCs w:val="0"/>
          <w:sz w:val="28"/>
          <w:szCs w:val="28"/>
        </w:rPr>
        <w:t>Браилов</w:t>
      </w:r>
      <w:proofErr w:type="spellEnd"/>
      <w:r w:rsidRPr="00B2281F">
        <w:rPr>
          <w:rFonts w:ascii="Times New Roman" w:eastAsiaTheme="minorEastAsia" w:hAnsi="Times New Roman" w:cstheme="minorBidi"/>
          <w:b w:val="0"/>
          <w:bCs w:val="0"/>
          <w:sz w:val="28"/>
          <w:szCs w:val="28"/>
        </w:rPr>
        <w:t xml:space="preserve">, А.В. Практикум для самостоятельной работы студентов по дисциплине "Теория вероятностей и математическая </w:t>
      </w:r>
      <w:proofErr w:type="spellStart"/>
      <w:r w:rsidRPr="00B2281F">
        <w:rPr>
          <w:rFonts w:ascii="Times New Roman" w:eastAsiaTheme="minorEastAsia" w:hAnsi="Times New Roman" w:cstheme="minorBidi"/>
          <w:b w:val="0"/>
          <w:bCs w:val="0"/>
          <w:sz w:val="28"/>
          <w:szCs w:val="28"/>
        </w:rPr>
        <w:t>статисти</w:t>
      </w:r>
      <w:proofErr w:type="spellEnd"/>
      <w:r w:rsidRPr="00B2281F">
        <w:rPr>
          <w:rFonts w:ascii="Times New Roman" w:eastAsiaTheme="minorEastAsia" w:hAnsi="Times New Roman" w:cstheme="minorBidi"/>
          <w:b w:val="0"/>
          <w:bCs w:val="0"/>
          <w:sz w:val="28"/>
          <w:szCs w:val="28"/>
        </w:rPr>
        <w:t>-ка</w:t>
      </w:r>
      <w:proofErr w:type="gramStart"/>
      <w:r w:rsidRPr="00B2281F">
        <w:rPr>
          <w:rFonts w:ascii="Times New Roman" w:eastAsiaTheme="minorEastAsia" w:hAnsi="Times New Roman" w:cstheme="minorBidi"/>
          <w:b w:val="0"/>
          <w:bCs w:val="0"/>
          <w:sz w:val="28"/>
          <w:szCs w:val="28"/>
        </w:rPr>
        <w:t>"  /</w:t>
      </w:r>
      <w:proofErr w:type="gramEnd"/>
      <w:r w:rsidRPr="00B2281F">
        <w:rPr>
          <w:rFonts w:ascii="Times New Roman" w:eastAsiaTheme="minorEastAsia" w:hAnsi="Times New Roman" w:cstheme="minorBidi"/>
          <w:b w:val="0"/>
          <w:bCs w:val="0"/>
          <w:sz w:val="28"/>
          <w:szCs w:val="28"/>
        </w:rPr>
        <w:t xml:space="preserve"> А. В. </w:t>
      </w:r>
      <w:proofErr w:type="spellStart"/>
      <w:r w:rsidRPr="00B2281F">
        <w:rPr>
          <w:rFonts w:ascii="Times New Roman" w:eastAsiaTheme="minorEastAsia" w:hAnsi="Times New Roman" w:cstheme="minorBidi"/>
          <w:b w:val="0"/>
          <w:bCs w:val="0"/>
          <w:sz w:val="28"/>
          <w:szCs w:val="28"/>
        </w:rPr>
        <w:t>Браилов</w:t>
      </w:r>
      <w:proofErr w:type="spellEnd"/>
      <w:r w:rsidRPr="00B2281F">
        <w:rPr>
          <w:rFonts w:ascii="Times New Roman" w:eastAsiaTheme="minorEastAsia" w:hAnsi="Times New Roman" w:cstheme="minorBidi"/>
          <w:b w:val="0"/>
          <w:bCs w:val="0"/>
          <w:sz w:val="28"/>
          <w:szCs w:val="28"/>
        </w:rPr>
        <w:t xml:space="preserve">, С. А. </w:t>
      </w:r>
      <w:proofErr w:type="spellStart"/>
      <w:r w:rsidRPr="00B2281F">
        <w:rPr>
          <w:rFonts w:ascii="Times New Roman" w:eastAsiaTheme="minorEastAsia" w:hAnsi="Times New Roman" w:cstheme="minorBidi"/>
          <w:b w:val="0"/>
          <w:bCs w:val="0"/>
          <w:sz w:val="28"/>
          <w:szCs w:val="28"/>
        </w:rPr>
        <w:t>Зададаев</w:t>
      </w:r>
      <w:proofErr w:type="spellEnd"/>
      <w:r w:rsidRPr="00B2281F">
        <w:rPr>
          <w:rFonts w:ascii="Times New Roman" w:eastAsiaTheme="minorEastAsia" w:hAnsi="Times New Roman" w:cstheme="minorBidi"/>
          <w:b w:val="0"/>
          <w:bCs w:val="0"/>
          <w:sz w:val="28"/>
          <w:szCs w:val="28"/>
        </w:rPr>
        <w:t xml:space="preserve">, П. Е. Рябов. — Москва: </w:t>
      </w:r>
      <w:proofErr w:type="spellStart"/>
      <w:r w:rsidRPr="00B2281F">
        <w:rPr>
          <w:rFonts w:ascii="Times New Roman" w:eastAsiaTheme="minorEastAsia" w:hAnsi="Times New Roman" w:cstheme="minorBidi"/>
          <w:b w:val="0"/>
          <w:bCs w:val="0"/>
          <w:sz w:val="28"/>
          <w:szCs w:val="28"/>
        </w:rPr>
        <w:t>Фину-ниверситет</w:t>
      </w:r>
      <w:proofErr w:type="spellEnd"/>
      <w:r w:rsidRPr="00B2281F">
        <w:rPr>
          <w:rFonts w:ascii="Times New Roman" w:eastAsiaTheme="minorEastAsia" w:hAnsi="Times New Roman" w:cstheme="minorBidi"/>
          <w:b w:val="0"/>
          <w:bCs w:val="0"/>
          <w:sz w:val="28"/>
          <w:szCs w:val="28"/>
        </w:rPr>
        <w:t xml:space="preserve">, 2014. — </w:t>
      </w:r>
      <w:r w:rsidRPr="00B2281F">
        <w:rPr>
          <w:rFonts w:ascii="Times New Roman" w:eastAsiaTheme="minorEastAsia" w:hAnsi="Times New Roman" w:cstheme="minorBidi"/>
          <w:b w:val="0"/>
          <w:bCs w:val="0"/>
          <w:sz w:val="28"/>
          <w:szCs w:val="28"/>
        </w:rPr>
        <w:lastRenderedPageBreak/>
        <w:t xml:space="preserve">ЭБ </w:t>
      </w:r>
      <w:proofErr w:type="spellStart"/>
      <w:r w:rsidRPr="00B2281F">
        <w:rPr>
          <w:rFonts w:ascii="Times New Roman" w:eastAsiaTheme="minorEastAsia" w:hAnsi="Times New Roman" w:cstheme="minorBidi"/>
          <w:b w:val="0"/>
          <w:bCs w:val="0"/>
          <w:sz w:val="28"/>
          <w:szCs w:val="28"/>
        </w:rPr>
        <w:t>Финуниверситета</w:t>
      </w:r>
      <w:proofErr w:type="spellEnd"/>
      <w:r w:rsidRPr="00B2281F">
        <w:rPr>
          <w:rFonts w:ascii="Times New Roman" w:eastAsiaTheme="minorEastAsia" w:hAnsi="Times New Roman" w:cstheme="minorBidi"/>
          <w:b w:val="0"/>
          <w:bCs w:val="0"/>
          <w:sz w:val="28"/>
          <w:szCs w:val="28"/>
        </w:rPr>
        <w:t xml:space="preserve">. — URL: http://elib.fa.ru/rbook/praktikum.pdf/view (дата обращения: </w:t>
      </w:r>
      <w:r w:rsidR="002670F2">
        <w:rPr>
          <w:rFonts w:ascii="Times New Roman" w:eastAsiaTheme="minorEastAsia" w:hAnsi="Times New Roman" w:cstheme="minorBidi"/>
          <w:b w:val="0"/>
          <w:bCs w:val="0"/>
          <w:iCs/>
          <w:sz w:val="28"/>
          <w:szCs w:val="28"/>
        </w:rPr>
        <w:t>28</w:t>
      </w:r>
      <w:r w:rsidRPr="00A959EE">
        <w:rPr>
          <w:rFonts w:ascii="Times New Roman" w:eastAsiaTheme="minorEastAsia" w:hAnsi="Times New Roman" w:cstheme="minorBidi"/>
          <w:b w:val="0"/>
          <w:bCs w:val="0"/>
          <w:iCs/>
          <w:sz w:val="28"/>
          <w:szCs w:val="28"/>
        </w:rPr>
        <w:t>.05.2021</w:t>
      </w:r>
      <w:r w:rsidRPr="00B2281F">
        <w:rPr>
          <w:rFonts w:ascii="Times New Roman" w:eastAsiaTheme="minorEastAsia" w:hAnsi="Times New Roman" w:cstheme="minorBidi"/>
          <w:b w:val="0"/>
          <w:bCs w:val="0"/>
          <w:sz w:val="28"/>
          <w:szCs w:val="28"/>
        </w:rPr>
        <w:t>). — Текст: электронный.</w:t>
      </w:r>
    </w:p>
    <w:p w14:paraId="0E72BB41" w14:textId="42112D23" w:rsidR="00BA65F6" w:rsidRDefault="00BA65F6" w:rsidP="00A10C61">
      <w:pPr>
        <w:pStyle w:val="1"/>
        <w:keepNext w:val="0"/>
        <w:numPr>
          <w:ilvl w:val="0"/>
          <w:numId w:val="7"/>
        </w:numPr>
        <w:tabs>
          <w:tab w:val="left" w:pos="426"/>
        </w:tabs>
        <w:spacing w:after="120" w:line="23" w:lineRule="atLeast"/>
        <w:jc w:val="both"/>
        <w:rPr>
          <w:rFonts w:ascii="Times New Roman" w:eastAsiaTheme="minorEastAsia" w:hAnsi="Times New Roman" w:cstheme="minorBidi"/>
          <w:b w:val="0"/>
          <w:bCs w:val="0"/>
          <w:sz w:val="28"/>
          <w:szCs w:val="28"/>
        </w:rPr>
      </w:pPr>
      <w:bookmarkStart w:id="15" w:name="_Toc506459213"/>
      <w:bookmarkEnd w:id="14"/>
      <w:r w:rsidRPr="00B2281F">
        <w:rPr>
          <w:rFonts w:ascii="Times New Roman" w:eastAsiaTheme="minorEastAsia" w:hAnsi="Times New Roman" w:cstheme="minorBidi"/>
          <w:b w:val="0"/>
          <w:bCs w:val="0"/>
          <w:sz w:val="28"/>
          <w:szCs w:val="28"/>
        </w:rPr>
        <w:t xml:space="preserve">Сборник задач по курсу "Математика в экономике". В 3 ч. Ч. 3. Теория вероятностей: учебное пособие для студ., </w:t>
      </w:r>
      <w:proofErr w:type="spellStart"/>
      <w:r w:rsidRPr="00B2281F">
        <w:rPr>
          <w:rFonts w:ascii="Times New Roman" w:eastAsiaTheme="minorEastAsia" w:hAnsi="Times New Roman" w:cstheme="minorBidi"/>
          <w:b w:val="0"/>
          <w:bCs w:val="0"/>
          <w:sz w:val="28"/>
          <w:szCs w:val="28"/>
        </w:rPr>
        <w:t>обуч</w:t>
      </w:r>
      <w:proofErr w:type="spellEnd"/>
      <w:r w:rsidRPr="00B2281F">
        <w:rPr>
          <w:rFonts w:ascii="Times New Roman" w:eastAsiaTheme="minorEastAsia" w:hAnsi="Times New Roman" w:cstheme="minorBidi"/>
          <w:b w:val="0"/>
          <w:bCs w:val="0"/>
          <w:sz w:val="28"/>
          <w:szCs w:val="28"/>
        </w:rPr>
        <w:t xml:space="preserve">. по </w:t>
      </w:r>
      <w:proofErr w:type="spellStart"/>
      <w:r w:rsidRPr="00B2281F">
        <w:rPr>
          <w:rFonts w:ascii="Times New Roman" w:eastAsiaTheme="minorEastAsia" w:hAnsi="Times New Roman" w:cstheme="minorBidi"/>
          <w:b w:val="0"/>
          <w:bCs w:val="0"/>
          <w:sz w:val="28"/>
          <w:szCs w:val="28"/>
        </w:rPr>
        <w:t>спец."Бух</w:t>
      </w:r>
      <w:proofErr w:type="spellEnd"/>
      <w:r w:rsidRPr="00B2281F">
        <w:rPr>
          <w:rFonts w:ascii="Times New Roman" w:eastAsiaTheme="minorEastAsia" w:hAnsi="Times New Roman" w:cstheme="minorBidi"/>
          <w:b w:val="0"/>
          <w:bCs w:val="0"/>
          <w:sz w:val="28"/>
          <w:szCs w:val="28"/>
        </w:rPr>
        <w:t xml:space="preserve">. учет, анализ и аудит", "Финансы и кредит", "Налоги и налогообложение" и "Мировая экономика" / А.В. </w:t>
      </w:r>
      <w:proofErr w:type="spellStart"/>
      <w:r w:rsidRPr="00B2281F">
        <w:rPr>
          <w:rFonts w:ascii="Times New Roman" w:eastAsiaTheme="minorEastAsia" w:hAnsi="Times New Roman" w:cstheme="minorBidi"/>
          <w:b w:val="0"/>
          <w:bCs w:val="0"/>
          <w:sz w:val="28"/>
          <w:szCs w:val="28"/>
        </w:rPr>
        <w:t>Браилов</w:t>
      </w:r>
      <w:proofErr w:type="spellEnd"/>
      <w:r w:rsidRPr="00B2281F">
        <w:rPr>
          <w:rFonts w:ascii="Times New Roman" w:eastAsiaTheme="minorEastAsia" w:hAnsi="Times New Roman" w:cstheme="minorBidi"/>
          <w:b w:val="0"/>
          <w:bCs w:val="0"/>
          <w:sz w:val="28"/>
          <w:szCs w:val="28"/>
        </w:rPr>
        <w:t xml:space="preserve">, А.С. Солодовников; под ред. </w:t>
      </w:r>
      <w:r>
        <w:rPr>
          <w:rFonts w:ascii="Times New Roman" w:eastAsiaTheme="minorEastAsia" w:hAnsi="Times New Roman" w:cstheme="minorBidi"/>
          <w:b w:val="0"/>
          <w:bCs w:val="0"/>
          <w:sz w:val="28"/>
          <w:szCs w:val="28"/>
        </w:rPr>
        <w:t xml:space="preserve">В.А. </w:t>
      </w:r>
      <w:proofErr w:type="spellStart"/>
      <w:r>
        <w:rPr>
          <w:rFonts w:ascii="Times New Roman" w:eastAsiaTheme="minorEastAsia" w:hAnsi="Times New Roman" w:cstheme="minorBidi"/>
          <w:b w:val="0"/>
          <w:bCs w:val="0"/>
          <w:sz w:val="28"/>
          <w:szCs w:val="28"/>
        </w:rPr>
        <w:t>Бабайцева</w:t>
      </w:r>
      <w:proofErr w:type="spellEnd"/>
      <w:r>
        <w:rPr>
          <w:rFonts w:ascii="Times New Roman" w:eastAsiaTheme="minorEastAsia" w:hAnsi="Times New Roman" w:cstheme="minorBidi"/>
          <w:b w:val="0"/>
          <w:bCs w:val="0"/>
          <w:sz w:val="28"/>
          <w:szCs w:val="28"/>
        </w:rPr>
        <w:t xml:space="preserve">, В.Б. </w:t>
      </w:r>
      <w:proofErr w:type="spellStart"/>
      <w:r>
        <w:rPr>
          <w:rFonts w:ascii="Times New Roman" w:eastAsiaTheme="minorEastAsia" w:hAnsi="Times New Roman" w:cstheme="minorBidi"/>
          <w:b w:val="0"/>
          <w:bCs w:val="0"/>
          <w:sz w:val="28"/>
          <w:szCs w:val="28"/>
        </w:rPr>
        <w:t>Гисина</w:t>
      </w:r>
      <w:proofErr w:type="spellEnd"/>
      <w:r>
        <w:rPr>
          <w:rFonts w:ascii="Times New Roman" w:eastAsiaTheme="minorEastAsia" w:hAnsi="Times New Roman" w:cstheme="minorBidi"/>
          <w:b w:val="0"/>
          <w:bCs w:val="0"/>
          <w:sz w:val="28"/>
          <w:szCs w:val="28"/>
        </w:rPr>
        <w:t xml:space="preserve"> - Москва</w:t>
      </w:r>
      <w:r w:rsidRPr="00B2281F">
        <w:rPr>
          <w:rFonts w:ascii="Times New Roman" w:eastAsiaTheme="minorEastAsia" w:hAnsi="Times New Roman" w:cstheme="minorBidi"/>
          <w:b w:val="0"/>
          <w:bCs w:val="0"/>
          <w:sz w:val="28"/>
          <w:szCs w:val="28"/>
        </w:rPr>
        <w:t xml:space="preserve">: Финансы и статистика, 2013 - 125 с.- </w:t>
      </w:r>
      <w:proofErr w:type="gramStart"/>
      <w:r w:rsidRPr="00B2281F">
        <w:rPr>
          <w:rFonts w:ascii="Times New Roman" w:eastAsiaTheme="minorEastAsia" w:hAnsi="Times New Roman" w:cstheme="minorBidi"/>
          <w:b w:val="0"/>
          <w:bCs w:val="0"/>
          <w:sz w:val="28"/>
          <w:szCs w:val="28"/>
        </w:rPr>
        <w:t>Текст :</w:t>
      </w:r>
      <w:proofErr w:type="gramEnd"/>
      <w:r w:rsidRPr="00B2281F">
        <w:rPr>
          <w:rFonts w:ascii="Times New Roman" w:eastAsiaTheme="minorEastAsia" w:hAnsi="Times New Roman" w:cstheme="minorBidi"/>
          <w:b w:val="0"/>
          <w:bCs w:val="0"/>
          <w:sz w:val="28"/>
          <w:szCs w:val="28"/>
        </w:rPr>
        <w:t xml:space="preserve"> непосредственный.</w:t>
      </w:r>
      <w:bookmarkEnd w:id="15"/>
    </w:p>
    <w:p w14:paraId="35E7B72B" w14:textId="050E3E25" w:rsidR="00BA65F6" w:rsidRPr="00BA65F6" w:rsidRDefault="00BA65F6" w:rsidP="00A10C61">
      <w:pPr>
        <w:pStyle w:val="1"/>
        <w:keepNext w:val="0"/>
        <w:numPr>
          <w:ilvl w:val="0"/>
          <w:numId w:val="7"/>
        </w:numPr>
        <w:tabs>
          <w:tab w:val="left" w:pos="426"/>
        </w:tabs>
        <w:spacing w:after="120" w:line="23" w:lineRule="atLeast"/>
        <w:ind w:left="0" w:firstLine="0"/>
        <w:jc w:val="both"/>
        <w:rPr>
          <w:rFonts w:ascii="Times New Roman" w:eastAsiaTheme="minorEastAsia" w:hAnsi="Times New Roman" w:cstheme="minorBidi"/>
          <w:b w:val="0"/>
          <w:bCs w:val="0"/>
          <w:sz w:val="28"/>
          <w:szCs w:val="28"/>
        </w:rPr>
      </w:pPr>
      <w:r w:rsidRPr="00BA65F6">
        <w:rPr>
          <w:rFonts w:ascii="Times New Roman" w:eastAsiaTheme="minorEastAsia" w:hAnsi="Times New Roman" w:cs="Times New Roman"/>
          <w:b w:val="0"/>
          <w:sz w:val="28"/>
          <w:szCs w:val="28"/>
        </w:rPr>
        <w:t xml:space="preserve">Солодовников, А.С. Математика в экономике. Ч. 3, Теория вероятностей и математическая статистика: учебник для студ. </w:t>
      </w:r>
      <w:proofErr w:type="spellStart"/>
      <w:r w:rsidRPr="00BA65F6">
        <w:rPr>
          <w:rFonts w:ascii="Times New Roman" w:eastAsiaTheme="minorEastAsia" w:hAnsi="Times New Roman" w:cs="Times New Roman"/>
          <w:b w:val="0"/>
          <w:sz w:val="28"/>
          <w:szCs w:val="28"/>
        </w:rPr>
        <w:t>экономич</w:t>
      </w:r>
      <w:proofErr w:type="spellEnd"/>
      <w:r w:rsidRPr="00BA65F6">
        <w:rPr>
          <w:rFonts w:ascii="Times New Roman" w:eastAsiaTheme="minorEastAsia" w:hAnsi="Times New Roman" w:cs="Times New Roman"/>
          <w:b w:val="0"/>
          <w:sz w:val="28"/>
          <w:szCs w:val="28"/>
        </w:rPr>
        <w:t xml:space="preserve">. спец. вузов / А.С. Солодовников, В.А. </w:t>
      </w:r>
      <w:proofErr w:type="spellStart"/>
      <w:r w:rsidRPr="00BA65F6">
        <w:rPr>
          <w:rFonts w:ascii="Times New Roman" w:eastAsiaTheme="minorEastAsia" w:hAnsi="Times New Roman" w:cs="Times New Roman"/>
          <w:b w:val="0"/>
          <w:sz w:val="28"/>
          <w:szCs w:val="28"/>
        </w:rPr>
        <w:t>Бабайцев</w:t>
      </w:r>
      <w:proofErr w:type="spellEnd"/>
      <w:r w:rsidRPr="00BA65F6">
        <w:rPr>
          <w:rFonts w:ascii="Times New Roman" w:eastAsiaTheme="minorEastAsia" w:hAnsi="Times New Roman" w:cs="Times New Roman"/>
          <w:b w:val="0"/>
          <w:sz w:val="28"/>
          <w:szCs w:val="28"/>
        </w:rPr>
        <w:t xml:space="preserve">, А.В. </w:t>
      </w:r>
      <w:proofErr w:type="spellStart"/>
      <w:r w:rsidRPr="00BA65F6">
        <w:rPr>
          <w:rFonts w:ascii="Times New Roman" w:eastAsiaTheme="minorEastAsia" w:hAnsi="Times New Roman" w:cs="Times New Roman"/>
          <w:b w:val="0"/>
          <w:sz w:val="28"/>
          <w:szCs w:val="28"/>
        </w:rPr>
        <w:t>Браилов</w:t>
      </w:r>
      <w:proofErr w:type="spellEnd"/>
      <w:r w:rsidRPr="00BA65F6">
        <w:rPr>
          <w:rFonts w:ascii="Times New Roman" w:eastAsiaTheme="minorEastAsia" w:hAnsi="Times New Roman" w:cs="Times New Roman"/>
          <w:b w:val="0"/>
          <w:sz w:val="28"/>
          <w:szCs w:val="28"/>
        </w:rPr>
        <w:t xml:space="preserve">. - Москва: Финансы и статистика, 2008. - 463 с. - </w:t>
      </w:r>
      <w:proofErr w:type="gramStart"/>
      <w:r w:rsidRPr="00BA65F6">
        <w:rPr>
          <w:rFonts w:ascii="Times New Roman" w:eastAsiaTheme="minorEastAsia" w:hAnsi="Times New Roman" w:cs="Times New Roman"/>
          <w:b w:val="0"/>
          <w:sz w:val="28"/>
          <w:szCs w:val="28"/>
        </w:rPr>
        <w:t>Текст :</w:t>
      </w:r>
      <w:proofErr w:type="gramEnd"/>
      <w:r w:rsidRPr="00BA65F6">
        <w:rPr>
          <w:rFonts w:ascii="Times New Roman" w:eastAsiaTheme="minorEastAsia" w:hAnsi="Times New Roman" w:cs="Times New Roman"/>
          <w:b w:val="0"/>
          <w:sz w:val="28"/>
          <w:szCs w:val="28"/>
        </w:rPr>
        <w:t xml:space="preserve"> непосредственный.</w:t>
      </w:r>
    </w:p>
    <w:p w14:paraId="1498ED4D" w14:textId="77777777" w:rsidR="00C5458E" w:rsidRPr="00C5458E" w:rsidRDefault="00C5458E" w:rsidP="003118BC">
      <w:pPr>
        <w:rPr>
          <w:sz w:val="28"/>
          <w:szCs w:val="28"/>
        </w:rPr>
      </w:pPr>
    </w:p>
    <w:p w14:paraId="286F3FE1" w14:textId="77777777" w:rsidR="00DD7B8D" w:rsidRDefault="00DD7B8D" w:rsidP="003118BC">
      <w:pPr>
        <w:jc w:val="both"/>
        <w:rPr>
          <w:b/>
          <w:sz w:val="28"/>
          <w:szCs w:val="28"/>
        </w:rPr>
      </w:pPr>
    </w:p>
    <w:p w14:paraId="6FE7F47D" w14:textId="79D261FE" w:rsidR="00C5458E" w:rsidRDefault="00C5458E" w:rsidP="003118BC">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17065499" w14:textId="77777777" w:rsidR="00DD7B8D" w:rsidRPr="00C5458E" w:rsidRDefault="00DD7B8D" w:rsidP="003118BC">
      <w:pPr>
        <w:jc w:val="both"/>
        <w:rPr>
          <w:sz w:val="28"/>
          <w:szCs w:val="28"/>
        </w:rPr>
      </w:pPr>
    </w:p>
    <w:p w14:paraId="2AD45F34" w14:textId="6C8B7826" w:rsidR="00762798" w:rsidRPr="00762798" w:rsidRDefault="00762798" w:rsidP="002C7BB3">
      <w:pPr>
        <w:pStyle w:val="a8"/>
        <w:numPr>
          <w:ilvl w:val="0"/>
          <w:numId w:val="9"/>
        </w:numPr>
        <w:tabs>
          <w:tab w:val="left" w:pos="426"/>
        </w:tabs>
        <w:spacing w:after="120" w:line="276" w:lineRule="auto"/>
        <w:ind w:left="0" w:firstLine="0"/>
        <w:jc w:val="both"/>
        <w:rPr>
          <w:bCs/>
          <w:sz w:val="28"/>
          <w:szCs w:val="28"/>
        </w:rPr>
      </w:pPr>
      <w:r w:rsidRPr="00762798">
        <w:rPr>
          <w:sz w:val="28"/>
          <w:szCs w:val="28"/>
        </w:rPr>
        <w:t>Информационно</w:t>
      </w:r>
      <w:r w:rsidRPr="00762798">
        <w:rPr>
          <w:bCs/>
          <w:sz w:val="28"/>
          <w:szCs w:val="28"/>
        </w:rPr>
        <w:t>-образовательный портал Финансового университета.</w:t>
      </w:r>
      <w:r w:rsidRPr="00762798">
        <w:rPr>
          <w:sz w:val="28"/>
          <w:szCs w:val="28"/>
        </w:rPr>
        <w:t xml:space="preserve"> </w:t>
      </w:r>
      <w:hyperlink r:id="rId45" w:history="1">
        <w:r w:rsidRPr="00762798">
          <w:rPr>
            <w:rStyle w:val="ad"/>
            <w:bCs/>
            <w:sz w:val="28"/>
            <w:szCs w:val="28"/>
          </w:rPr>
          <w:t>http://portal.ufrf.ru</w:t>
        </w:r>
      </w:hyperlink>
      <w:r w:rsidRPr="00762798">
        <w:rPr>
          <w:bCs/>
          <w:sz w:val="28"/>
          <w:szCs w:val="28"/>
        </w:rPr>
        <w:t>;</w:t>
      </w:r>
    </w:p>
    <w:p w14:paraId="5DDB549C" w14:textId="3D8D3986" w:rsidR="00762798" w:rsidRPr="00762798" w:rsidRDefault="00762798" w:rsidP="002C7BB3">
      <w:pPr>
        <w:pStyle w:val="a8"/>
        <w:numPr>
          <w:ilvl w:val="0"/>
          <w:numId w:val="9"/>
        </w:numPr>
        <w:tabs>
          <w:tab w:val="left" w:pos="426"/>
        </w:tabs>
        <w:spacing w:after="120" w:line="276" w:lineRule="auto"/>
        <w:ind w:left="0" w:firstLine="0"/>
        <w:jc w:val="both"/>
        <w:rPr>
          <w:bCs/>
          <w:sz w:val="28"/>
          <w:szCs w:val="28"/>
          <w:lang w:val="en-US"/>
        </w:rPr>
      </w:pPr>
      <w:r w:rsidRPr="00762798">
        <w:rPr>
          <w:bCs/>
          <w:sz w:val="28"/>
          <w:szCs w:val="28"/>
          <w:lang w:val="en-US"/>
        </w:rPr>
        <w:t>Microsoft Excel</w:t>
      </w:r>
      <w:r w:rsidRPr="00762798">
        <w:rPr>
          <w:bCs/>
          <w:sz w:val="28"/>
          <w:szCs w:val="28"/>
        </w:rPr>
        <w:t>;</w:t>
      </w:r>
    </w:p>
    <w:p w14:paraId="78DCCE51" w14:textId="36A3E399" w:rsidR="00762798" w:rsidRPr="00762798" w:rsidRDefault="00C5458E" w:rsidP="002C7BB3">
      <w:pPr>
        <w:pStyle w:val="a8"/>
        <w:numPr>
          <w:ilvl w:val="0"/>
          <w:numId w:val="9"/>
        </w:numPr>
        <w:tabs>
          <w:tab w:val="left" w:pos="426"/>
        </w:tabs>
        <w:spacing w:after="120" w:line="276" w:lineRule="auto"/>
        <w:ind w:left="0" w:firstLine="0"/>
        <w:jc w:val="both"/>
        <w:rPr>
          <w:bCs/>
          <w:sz w:val="28"/>
          <w:szCs w:val="28"/>
        </w:rPr>
      </w:pPr>
      <w:r w:rsidRPr="00762798">
        <w:rPr>
          <w:bCs/>
          <w:sz w:val="28"/>
          <w:szCs w:val="28"/>
        </w:rPr>
        <w:t>Базы данных, информационно-справочные и поисковые системы</w:t>
      </w:r>
      <w:r w:rsidR="00762798" w:rsidRPr="00762798">
        <w:rPr>
          <w:bCs/>
          <w:sz w:val="28"/>
          <w:szCs w:val="28"/>
        </w:rPr>
        <w:t>.</w:t>
      </w:r>
    </w:p>
    <w:p w14:paraId="49E3DF2E" w14:textId="54C55B59" w:rsidR="00762798" w:rsidRPr="00335246" w:rsidRDefault="008C46F3" w:rsidP="002C7BB3">
      <w:pPr>
        <w:numPr>
          <w:ilvl w:val="0"/>
          <w:numId w:val="11"/>
        </w:numPr>
        <w:tabs>
          <w:tab w:val="left" w:pos="426"/>
        </w:tabs>
        <w:spacing w:after="120" w:line="276" w:lineRule="auto"/>
        <w:ind w:left="0" w:firstLine="0"/>
        <w:jc w:val="both"/>
        <w:rPr>
          <w:i/>
          <w:sz w:val="28"/>
          <w:szCs w:val="28"/>
        </w:rPr>
      </w:pPr>
      <w:hyperlink r:id="rId46" w:history="1">
        <w:r w:rsidR="00762798" w:rsidRPr="00335246">
          <w:rPr>
            <w:i/>
            <w:color w:val="0000FF"/>
            <w:sz w:val="28"/>
            <w:szCs w:val="28"/>
            <w:u w:val="single"/>
          </w:rPr>
          <w:t>http://rts.micex.ru/</w:t>
        </w:r>
      </w:hyperlink>
      <w:r w:rsidR="00762798">
        <w:rPr>
          <w:i/>
          <w:sz w:val="28"/>
          <w:szCs w:val="28"/>
        </w:rPr>
        <w:t>;</w:t>
      </w:r>
    </w:p>
    <w:p w14:paraId="45F5B4F6" w14:textId="324E3714" w:rsidR="00762798" w:rsidRPr="00335246" w:rsidRDefault="008C46F3" w:rsidP="002C7BB3">
      <w:pPr>
        <w:numPr>
          <w:ilvl w:val="0"/>
          <w:numId w:val="11"/>
        </w:numPr>
        <w:tabs>
          <w:tab w:val="left" w:pos="426"/>
        </w:tabs>
        <w:spacing w:after="120" w:line="276" w:lineRule="auto"/>
        <w:ind w:left="0" w:firstLine="0"/>
        <w:jc w:val="both"/>
        <w:rPr>
          <w:i/>
          <w:sz w:val="28"/>
          <w:szCs w:val="28"/>
        </w:rPr>
      </w:pPr>
      <w:hyperlink r:id="rId47" w:history="1">
        <w:r w:rsidR="00762798" w:rsidRPr="00335246">
          <w:rPr>
            <w:i/>
            <w:color w:val="0000FF"/>
            <w:sz w:val="28"/>
            <w:szCs w:val="28"/>
            <w:u w:val="single"/>
          </w:rPr>
          <w:t>http://www.gks.ru/</w:t>
        </w:r>
      </w:hyperlink>
      <w:r w:rsidR="00762798">
        <w:rPr>
          <w:i/>
          <w:sz w:val="28"/>
          <w:szCs w:val="28"/>
        </w:rPr>
        <w:t>;</w:t>
      </w:r>
    </w:p>
    <w:p w14:paraId="7E2C259E" w14:textId="7DA3DA9F" w:rsidR="00762798" w:rsidRPr="00335246" w:rsidRDefault="008C46F3" w:rsidP="002C7BB3">
      <w:pPr>
        <w:numPr>
          <w:ilvl w:val="0"/>
          <w:numId w:val="11"/>
        </w:numPr>
        <w:tabs>
          <w:tab w:val="left" w:pos="426"/>
        </w:tabs>
        <w:spacing w:after="120" w:line="276" w:lineRule="auto"/>
        <w:ind w:left="0" w:firstLine="0"/>
        <w:jc w:val="both"/>
        <w:rPr>
          <w:i/>
          <w:sz w:val="28"/>
          <w:szCs w:val="28"/>
        </w:rPr>
      </w:pPr>
      <w:hyperlink r:id="rId48" w:history="1">
        <w:r w:rsidR="00762798" w:rsidRPr="00335246">
          <w:rPr>
            <w:i/>
            <w:color w:val="0000FF"/>
            <w:sz w:val="28"/>
            <w:szCs w:val="28"/>
            <w:u w:val="single"/>
          </w:rPr>
          <w:t>http://www.cbr.ru/</w:t>
        </w:r>
      </w:hyperlink>
      <w:r w:rsidR="00762798">
        <w:rPr>
          <w:i/>
          <w:sz w:val="28"/>
          <w:szCs w:val="28"/>
        </w:rPr>
        <w:t>;</w:t>
      </w:r>
    </w:p>
    <w:p w14:paraId="7EAC1FF2" w14:textId="302101A3" w:rsidR="00762798" w:rsidRPr="00335246" w:rsidRDefault="00762798" w:rsidP="002C7BB3">
      <w:pPr>
        <w:numPr>
          <w:ilvl w:val="0"/>
          <w:numId w:val="11"/>
        </w:numPr>
        <w:tabs>
          <w:tab w:val="left" w:pos="426"/>
        </w:tabs>
        <w:spacing w:after="120" w:line="276" w:lineRule="auto"/>
        <w:ind w:left="0" w:firstLine="0"/>
        <w:jc w:val="both"/>
        <w:rPr>
          <w:i/>
          <w:sz w:val="28"/>
          <w:szCs w:val="28"/>
        </w:rPr>
      </w:pPr>
      <w:r w:rsidRPr="00335246">
        <w:rPr>
          <w:sz w:val="28"/>
          <w:szCs w:val="28"/>
        </w:rPr>
        <w:t xml:space="preserve">Электронная библиотека </w:t>
      </w:r>
      <w:hyperlink r:id="rId49" w:history="1">
        <w:r w:rsidRPr="00335246">
          <w:rPr>
            <w:b/>
            <w:color w:val="0000FF"/>
            <w:sz w:val="28"/>
            <w:szCs w:val="28"/>
            <w:u w:val="single"/>
          </w:rPr>
          <w:t>www.bibliotekar.ru</w:t>
        </w:r>
      </w:hyperlink>
      <w:r>
        <w:rPr>
          <w:sz w:val="28"/>
          <w:szCs w:val="28"/>
        </w:rPr>
        <w:t>;</w:t>
      </w:r>
    </w:p>
    <w:p w14:paraId="54B8AAB6" w14:textId="77777777" w:rsidR="002670F2" w:rsidRDefault="002670F2" w:rsidP="002670F2">
      <w:pPr>
        <w:pStyle w:val="ab"/>
        <w:numPr>
          <w:ilvl w:val="0"/>
          <w:numId w:val="11"/>
        </w:numPr>
        <w:ind w:left="360"/>
        <w:rPr>
          <w:color w:val="000000"/>
          <w:sz w:val="27"/>
          <w:szCs w:val="27"/>
        </w:rPr>
      </w:pPr>
      <w:r>
        <w:rPr>
          <w:color w:val="000000"/>
          <w:sz w:val="27"/>
          <w:szCs w:val="27"/>
        </w:rPr>
        <w:t>Электронная библиотека Финансового университета (ЭБ) http://elib.fa.ru/</w:t>
      </w:r>
    </w:p>
    <w:p w14:paraId="4B79E03C" w14:textId="77777777" w:rsidR="002670F2" w:rsidRDefault="002670F2" w:rsidP="002670F2">
      <w:pPr>
        <w:pStyle w:val="ab"/>
        <w:numPr>
          <w:ilvl w:val="0"/>
          <w:numId w:val="11"/>
        </w:numPr>
        <w:ind w:left="360"/>
        <w:rPr>
          <w:color w:val="000000"/>
          <w:sz w:val="27"/>
          <w:szCs w:val="27"/>
        </w:rPr>
      </w:pPr>
      <w:r>
        <w:rPr>
          <w:color w:val="000000"/>
          <w:sz w:val="27"/>
          <w:szCs w:val="27"/>
        </w:rPr>
        <w:t>Электронно-библиотечная система BOOK.RU http://www.book.ru</w:t>
      </w:r>
    </w:p>
    <w:p w14:paraId="1D9C28A7" w14:textId="77777777" w:rsidR="002670F2" w:rsidRDefault="002670F2" w:rsidP="002670F2">
      <w:pPr>
        <w:pStyle w:val="ab"/>
        <w:numPr>
          <w:ilvl w:val="0"/>
          <w:numId w:val="11"/>
        </w:numPr>
        <w:ind w:left="360"/>
        <w:rPr>
          <w:color w:val="000000"/>
          <w:sz w:val="27"/>
          <w:szCs w:val="27"/>
        </w:rPr>
      </w:pPr>
      <w:r>
        <w:rPr>
          <w:color w:val="000000"/>
          <w:sz w:val="27"/>
          <w:szCs w:val="27"/>
        </w:rPr>
        <w:t>Электронно-библиотечная система «Университетская библиотека ОНЛАЙН» http://biblioclub.ru/</w:t>
      </w:r>
    </w:p>
    <w:p w14:paraId="0AD053C1" w14:textId="77777777" w:rsidR="002670F2" w:rsidRDefault="002670F2" w:rsidP="002670F2">
      <w:pPr>
        <w:pStyle w:val="ab"/>
        <w:numPr>
          <w:ilvl w:val="0"/>
          <w:numId w:val="11"/>
        </w:numPr>
        <w:ind w:left="360"/>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7529D8B8" w14:textId="77777777" w:rsidR="002670F2" w:rsidRDefault="002670F2" w:rsidP="002670F2">
      <w:pPr>
        <w:pStyle w:val="ab"/>
        <w:numPr>
          <w:ilvl w:val="0"/>
          <w:numId w:val="11"/>
        </w:numPr>
        <w:ind w:left="360"/>
        <w:rPr>
          <w:color w:val="000000"/>
          <w:sz w:val="27"/>
          <w:szCs w:val="27"/>
        </w:rPr>
      </w:pPr>
      <w:r>
        <w:rPr>
          <w:color w:val="000000"/>
          <w:sz w:val="27"/>
          <w:szCs w:val="27"/>
        </w:rPr>
        <w:t>Электронно-библиотечная система издательства «ЮРАЙТ» https://urait.ru/</w:t>
      </w:r>
    </w:p>
    <w:p w14:paraId="616C013B" w14:textId="77777777" w:rsidR="002670F2" w:rsidRDefault="002670F2" w:rsidP="002670F2">
      <w:pPr>
        <w:pStyle w:val="ab"/>
        <w:numPr>
          <w:ilvl w:val="0"/>
          <w:numId w:val="11"/>
        </w:numPr>
        <w:ind w:left="360"/>
        <w:rPr>
          <w:color w:val="000000"/>
          <w:sz w:val="27"/>
          <w:szCs w:val="27"/>
        </w:rPr>
      </w:pPr>
      <w:r>
        <w:rPr>
          <w:color w:val="000000"/>
          <w:sz w:val="27"/>
          <w:szCs w:val="27"/>
        </w:rPr>
        <w:t>Электронно-библиотечная система издательства Проспект http://ebs.prospekt.org/books</w:t>
      </w:r>
    </w:p>
    <w:p w14:paraId="07780DFA" w14:textId="77777777" w:rsidR="002670F2" w:rsidRDefault="002670F2" w:rsidP="002670F2">
      <w:pPr>
        <w:pStyle w:val="ab"/>
        <w:numPr>
          <w:ilvl w:val="0"/>
          <w:numId w:val="11"/>
        </w:numPr>
        <w:ind w:left="360"/>
        <w:rPr>
          <w:color w:val="000000"/>
          <w:sz w:val="27"/>
          <w:szCs w:val="27"/>
        </w:rPr>
      </w:pPr>
      <w:r>
        <w:rPr>
          <w:color w:val="000000"/>
          <w:sz w:val="27"/>
          <w:szCs w:val="27"/>
        </w:rPr>
        <w:t>Электронно-библиотечная система издательства «Лань» https://e.lanbook.com/</w:t>
      </w:r>
    </w:p>
    <w:p w14:paraId="23BCE59F" w14:textId="77777777" w:rsidR="002670F2" w:rsidRDefault="002670F2" w:rsidP="002670F2">
      <w:pPr>
        <w:pStyle w:val="ab"/>
        <w:numPr>
          <w:ilvl w:val="0"/>
          <w:numId w:val="11"/>
        </w:numPr>
        <w:ind w:left="360"/>
        <w:rPr>
          <w:color w:val="000000"/>
          <w:sz w:val="27"/>
          <w:szCs w:val="27"/>
        </w:rPr>
      </w:pPr>
      <w:r>
        <w:rPr>
          <w:color w:val="000000"/>
          <w:sz w:val="27"/>
          <w:szCs w:val="27"/>
        </w:rPr>
        <w:t>Электронная библиотека Издательского дома «Гребенников» https://grebennikon.ru/</w:t>
      </w:r>
    </w:p>
    <w:p w14:paraId="20C1C846" w14:textId="77777777" w:rsidR="002670F2" w:rsidRDefault="002670F2" w:rsidP="002670F2">
      <w:pPr>
        <w:pStyle w:val="ab"/>
        <w:numPr>
          <w:ilvl w:val="0"/>
          <w:numId w:val="11"/>
        </w:numPr>
        <w:ind w:left="360"/>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452CF228" w14:textId="77777777" w:rsidR="002670F2" w:rsidRDefault="002670F2" w:rsidP="002670F2">
      <w:pPr>
        <w:pStyle w:val="ab"/>
        <w:numPr>
          <w:ilvl w:val="0"/>
          <w:numId w:val="11"/>
        </w:numPr>
        <w:ind w:left="360"/>
        <w:rPr>
          <w:color w:val="000000"/>
          <w:sz w:val="27"/>
          <w:szCs w:val="27"/>
        </w:rPr>
      </w:pPr>
      <w:r>
        <w:rPr>
          <w:color w:val="000000"/>
          <w:sz w:val="27"/>
          <w:szCs w:val="27"/>
        </w:rPr>
        <w:t>Научная электронная библиотека eLibrary.ru http://elibrary.ru</w:t>
      </w:r>
    </w:p>
    <w:p w14:paraId="6852C25E" w14:textId="77777777" w:rsidR="002670F2" w:rsidRDefault="002670F2" w:rsidP="002670F2">
      <w:pPr>
        <w:pStyle w:val="ab"/>
        <w:numPr>
          <w:ilvl w:val="0"/>
          <w:numId w:val="11"/>
        </w:numPr>
        <w:ind w:left="360"/>
        <w:rPr>
          <w:color w:val="000000"/>
          <w:sz w:val="27"/>
          <w:szCs w:val="27"/>
        </w:rPr>
      </w:pPr>
      <w:r>
        <w:rPr>
          <w:color w:val="000000"/>
          <w:sz w:val="27"/>
          <w:szCs w:val="27"/>
        </w:rPr>
        <w:t>Национальная электронная библиотека http://нэб.рф/</w:t>
      </w:r>
    </w:p>
    <w:p w14:paraId="49F7882F" w14:textId="77777777" w:rsidR="002670F2" w:rsidRDefault="002670F2" w:rsidP="002670F2">
      <w:pPr>
        <w:pStyle w:val="ab"/>
        <w:numPr>
          <w:ilvl w:val="0"/>
          <w:numId w:val="11"/>
        </w:numPr>
        <w:ind w:left="360"/>
        <w:rPr>
          <w:color w:val="000000"/>
          <w:sz w:val="27"/>
          <w:szCs w:val="27"/>
        </w:rPr>
      </w:pPr>
      <w:r>
        <w:rPr>
          <w:color w:val="000000"/>
          <w:sz w:val="27"/>
          <w:szCs w:val="27"/>
        </w:rPr>
        <w:lastRenderedPageBreak/>
        <w:t>Ресурсы информационно-аналитического агентства по финансовым рынкам Cbonds.ru https://cbonds.ru/</w:t>
      </w:r>
    </w:p>
    <w:p w14:paraId="38304C77" w14:textId="77777777" w:rsidR="002670F2" w:rsidRDefault="002670F2" w:rsidP="002670F2">
      <w:pPr>
        <w:pStyle w:val="ab"/>
        <w:numPr>
          <w:ilvl w:val="0"/>
          <w:numId w:val="11"/>
        </w:numPr>
        <w:ind w:left="360"/>
        <w:rPr>
          <w:color w:val="000000"/>
          <w:sz w:val="27"/>
          <w:szCs w:val="27"/>
        </w:rPr>
      </w:pPr>
      <w:r>
        <w:rPr>
          <w:color w:val="000000"/>
          <w:sz w:val="27"/>
          <w:szCs w:val="27"/>
        </w:rPr>
        <w:t>СПАРК https://spark-interfax.ru/</w:t>
      </w:r>
    </w:p>
    <w:p w14:paraId="2FF23F75" w14:textId="77777777" w:rsidR="002670F2" w:rsidRPr="006C76AB" w:rsidRDefault="002670F2" w:rsidP="002670F2">
      <w:pPr>
        <w:pStyle w:val="ab"/>
        <w:numPr>
          <w:ilvl w:val="0"/>
          <w:numId w:val="11"/>
        </w:numPr>
        <w:ind w:left="360"/>
        <w:rPr>
          <w:color w:val="000000"/>
          <w:sz w:val="27"/>
          <w:szCs w:val="27"/>
          <w:lang w:val="en-US"/>
        </w:rPr>
      </w:pPr>
      <w:r w:rsidRPr="006C76AB">
        <w:rPr>
          <w:color w:val="000000"/>
          <w:sz w:val="27"/>
          <w:szCs w:val="27"/>
          <w:lang w:val="en-US"/>
        </w:rPr>
        <w:t>Academic Reference http://ar.cnki.net/ACADREF</w:t>
      </w:r>
    </w:p>
    <w:p w14:paraId="7B793741" w14:textId="77777777" w:rsidR="002670F2" w:rsidRPr="006C76AB" w:rsidRDefault="002670F2" w:rsidP="002670F2">
      <w:pPr>
        <w:pStyle w:val="ab"/>
        <w:numPr>
          <w:ilvl w:val="0"/>
          <w:numId w:val="11"/>
        </w:numPr>
        <w:ind w:left="360"/>
        <w:rPr>
          <w:color w:val="000000"/>
          <w:sz w:val="27"/>
          <w:szCs w:val="27"/>
          <w:lang w:val="en-US"/>
        </w:rPr>
      </w:pPr>
      <w:r w:rsidRPr="006C76AB">
        <w:rPr>
          <w:color w:val="000000"/>
          <w:sz w:val="27"/>
          <w:szCs w:val="27"/>
          <w:lang w:val="en-US"/>
        </w:rPr>
        <w:t>Bank Focus http://library.fa.ru/resource.asp?id=527</w:t>
      </w:r>
    </w:p>
    <w:p w14:paraId="7449AAF3" w14:textId="77777777" w:rsidR="002670F2" w:rsidRDefault="002670F2" w:rsidP="002670F2">
      <w:pPr>
        <w:pStyle w:val="ab"/>
        <w:numPr>
          <w:ilvl w:val="0"/>
          <w:numId w:val="11"/>
        </w:numPr>
        <w:ind w:left="360"/>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493033AC" w14:textId="77777777" w:rsidR="002670F2" w:rsidRDefault="002670F2" w:rsidP="002670F2">
      <w:pPr>
        <w:pStyle w:val="ab"/>
        <w:numPr>
          <w:ilvl w:val="0"/>
          <w:numId w:val="11"/>
        </w:numPr>
        <w:ind w:left="360"/>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593B3004" w14:textId="77777777" w:rsidR="002670F2" w:rsidRPr="006C76AB" w:rsidRDefault="002670F2" w:rsidP="002670F2">
      <w:pPr>
        <w:pStyle w:val="ab"/>
        <w:numPr>
          <w:ilvl w:val="0"/>
          <w:numId w:val="11"/>
        </w:numPr>
        <w:ind w:left="360"/>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4EADDDD2" w14:textId="77777777" w:rsidR="002670F2" w:rsidRDefault="002670F2" w:rsidP="002670F2">
      <w:pPr>
        <w:pStyle w:val="ab"/>
        <w:numPr>
          <w:ilvl w:val="0"/>
          <w:numId w:val="11"/>
        </w:numPr>
        <w:ind w:left="360"/>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7F23AF5B" w14:textId="77777777" w:rsidR="002670F2" w:rsidRDefault="002670F2" w:rsidP="002670F2">
      <w:pPr>
        <w:pStyle w:val="ab"/>
        <w:numPr>
          <w:ilvl w:val="0"/>
          <w:numId w:val="11"/>
        </w:numPr>
        <w:ind w:left="360"/>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170B2FBF" w14:textId="77777777" w:rsidR="002670F2" w:rsidRPr="006C76AB" w:rsidRDefault="002670F2" w:rsidP="002670F2">
      <w:pPr>
        <w:pStyle w:val="ab"/>
        <w:numPr>
          <w:ilvl w:val="0"/>
          <w:numId w:val="11"/>
        </w:numPr>
        <w:ind w:left="360"/>
        <w:rPr>
          <w:color w:val="000000"/>
          <w:sz w:val="27"/>
          <w:szCs w:val="27"/>
          <w:lang w:val="en-US"/>
        </w:rPr>
      </w:pPr>
      <w:r w:rsidRPr="006C76AB">
        <w:rPr>
          <w:color w:val="000000"/>
          <w:sz w:val="27"/>
          <w:szCs w:val="27"/>
          <w:lang w:val="en-US"/>
        </w:rPr>
        <w:t>Oxford Scholarship Online https://oxford.universitypressscholarship.com/</w:t>
      </w:r>
    </w:p>
    <w:p w14:paraId="23336544" w14:textId="77777777" w:rsidR="002670F2" w:rsidRDefault="002670F2" w:rsidP="002670F2">
      <w:pPr>
        <w:pStyle w:val="ab"/>
        <w:numPr>
          <w:ilvl w:val="0"/>
          <w:numId w:val="11"/>
        </w:numPr>
        <w:ind w:left="360"/>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05C0A1FF" w14:textId="77777777" w:rsidR="002670F2" w:rsidRPr="006C76AB" w:rsidRDefault="002670F2" w:rsidP="002670F2">
      <w:pPr>
        <w:pStyle w:val="ab"/>
        <w:numPr>
          <w:ilvl w:val="0"/>
          <w:numId w:val="11"/>
        </w:numPr>
        <w:ind w:left="360"/>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4A136145" w14:textId="77777777" w:rsidR="002670F2" w:rsidRPr="006C76AB" w:rsidRDefault="002670F2" w:rsidP="002670F2">
      <w:pPr>
        <w:pStyle w:val="ab"/>
        <w:numPr>
          <w:ilvl w:val="0"/>
          <w:numId w:val="11"/>
        </w:numPr>
        <w:ind w:left="360"/>
        <w:rPr>
          <w:color w:val="000000"/>
          <w:sz w:val="27"/>
          <w:szCs w:val="27"/>
          <w:lang w:val="en-US"/>
        </w:rPr>
      </w:pPr>
      <w:r w:rsidRPr="006C76AB">
        <w:rPr>
          <w:color w:val="000000"/>
          <w:sz w:val="27"/>
          <w:szCs w:val="27"/>
          <w:lang w:val="en-US"/>
        </w:rPr>
        <w:t>ProQuest Dissertations &amp; Theses A&amp;I https://search.proquest.com/</w:t>
      </w:r>
    </w:p>
    <w:p w14:paraId="64875F4B" w14:textId="77777777" w:rsidR="002670F2" w:rsidRPr="006C76AB" w:rsidRDefault="002670F2" w:rsidP="002670F2">
      <w:pPr>
        <w:pStyle w:val="ab"/>
        <w:numPr>
          <w:ilvl w:val="0"/>
          <w:numId w:val="11"/>
        </w:numPr>
        <w:ind w:left="360"/>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w:t>
      </w:r>
      <w:proofErr w:type="spellStart"/>
      <w:r w:rsidRPr="006C76AB">
        <w:rPr>
          <w:color w:val="000000"/>
          <w:sz w:val="27"/>
          <w:szCs w:val="27"/>
          <w:lang w:val="en-US"/>
        </w:rPr>
        <w:t>Dijk</w:t>
      </w:r>
      <w:proofErr w:type="spellEnd"/>
      <w:r w:rsidRPr="006C76AB">
        <w:rPr>
          <w:color w:val="000000"/>
          <w:sz w:val="27"/>
          <w:szCs w:val="27"/>
          <w:lang w:val="en-US"/>
        </w:rPr>
        <w:t xml:space="preserve"> https://ruslana.bvdep.com/</w:t>
      </w:r>
    </w:p>
    <w:p w14:paraId="385FA82C" w14:textId="77777777" w:rsidR="002670F2" w:rsidRDefault="002670F2" w:rsidP="002670F2">
      <w:pPr>
        <w:pStyle w:val="ab"/>
        <w:numPr>
          <w:ilvl w:val="0"/>
          <w:numId w:val="11"/>
        </w:numPr>
        <w:ind w:left="360"/>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48C3775A" w14:textId="77777777" w:rsidR="002670F2" w:rsidRDefault="002670F2" w:rsidP="002670F2">
      <w:pPr>
        <w:pStyle w:val="ab"/>
        <w:numPr>
          <w:ilvl w:val="0"/>
          <w:numId w:val="11"/>
        </w:numPr>
        <w:ind w:left="360"/>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06E64476" w14:textId="77777777" w:rsidR="00AD3179" w:rsidRPr="00926F97" w:rsidRDefault="00AD3179" w:rsidP="003118BC">
      <w:pPr>
        <w:pStyle w:val="a8"/>
        <w:tabs>
          <w:tab w:val="left" w:pos="851"/>
        </w:tabs>
        <w:ind w:left="0"/>
        <w:jc w:val="both"/>
        <w:rPr>
          <w:sz w:val="20"/>
          <w:szCs w:val="28"/>
        </w:rPr>
      </w:pPr>
    </w:p>
    <w:p w14:paraId="1D1C91C0" w14:textId="10D6A3EC" w:rsidR="00325CC1" w:rsidRDefault="00325CC1" w:rsidP="003118BC">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55B5327" w14:textId="77777777" w:rsidR="00762798" w:rsidRPr="00762798" w:rsidRDefault="00762798" w:rsidP="003118BC"/>
    <w:p w14:paraId="61B7520C" w14:textId="1A893FE4" w:rsidR="002C7BB3" w:rsidRDefault="002C7BB3" w:rsidP="002C7BB3">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1E64C80D" w14:textId="77777777" w:rsidR="00B70A86" w:rsidRDefault="00B70A86" w:rsidP="002C7BB3">
      <w:pPr>
        <w:spacing w:line="360" w:lineRule="auto"/>
        <w:ind w:firstLine="708"/>
        <w:jc w:val="both"/>
        <w:rPr>
          <w:sz w:val="28"/>
          <w:szCs w:val="28"/>
        </w:rPr>
      </w:pPr>
    </w:p>
    <w:p w14:paraId="2D6A5FD6" w14:textId="77777777" w:rsidR="001539C1" w:rsidRPr="00382001" w:rsidRDefault="001539C1" w:rsidP="003118BC">
      <w:pPr>
        <w:jc w:val="both"/>
        <w:rPr>
          <w:sz w:val="12"/>
          <w:szCs w:val="28"/>
          <w:highlight w:val="yellow"/>
        </w:rPr>
      </w:pPr>
    </w:p>
    <w:p w14:paraId="3DA344F6" w14:textId="6D095FAC" w:rsidR="00CF4446" w:rsidRDefault="00CF4446" w:rsidP="003118BC">
      <w:pPr>
        <w:widowControl w:val="0"/>
        <w:autoSpaceDE w:val="0"/>
        <w:autoSpaceDN w:val="0"/>
        <w:jc w:val="both"/>
        <w:outlineLvl w:val="0"/>
        <w:rPr>
          <w:b/>
          <w:bCs/>
          <w:sz w:val="28"/>
          <w:szCs w:val="28"/>
          <w:lang w:bidi="ru-RU"/>
        </w:rPr>
      </w:pPr>
      <w:bookmarkStart w:id="16"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0375A962" w14:textId="77777777" w:rsidR="00926F97" w:rsidRPr="00926F97" w:rsidRDefault="00926F97" w:rsidP="003118BC">
      <w:pPr>
        <w:widowControl w:val="0"/>
        <w:autoSpaceDE w:val="0"/>
        <w:autoSpaceDN w:val="0"/>
        <w:jc w:val="both"/>
        <w:outlineLvl w:val="0"/>
        <w:rPr>
          <w:bCs/>
          <w:sz w:val="12"/>
          <w:szCs w:val="28"/>
          <w:lang w:bidi="ru-RU"/>
        </w:rPr>
      </w:pPr>
    </w:p>
    <w:p w14:paraId="3B99642A" w14:textId="77777777" w:rsidR="00CF4446" w:rsidRPr="00CF4446" w:rsidRDefault="00CF4446" w:rsidP="002C7BB3">
      <w:pPr>
        <w:keepNext/>
        <w:widowControl w:val="0"/>
        <w:autoSpaceDE w:val="0"/>
        <w:autoSpaceDN w:val="0"/>
        <w:spacing w:after="240"/>
        <w:jc w:val="both"/>
        <w:outlineLvl w:val="0"/>
        <w:rPr>
          <w:rFonts w:eastAsia="Calibri"/>
          <w:b/>
          <w:bCs/>
          <w:kern w:val="32"/>
          <w:sz w:val="28"/>
          <w:szCs w:val="28"/>
          <w:lang w:bidi="ru-RU"/>
        </w:rPr>
      </w:pPr>
      <w:bookmarkStart w:id="17" w:name="_Toc531614950"/>
      <w:bookmarkStart w:id="18" w:name="_Toc531686467"/>
      <w:r w:rsidRPr="00CF4446">
        <w:rPr>
          <w:rFonts w:eastAsia="Calibri"/>
          <w:b/>
          <w:bCs/>
          <w:kern w:val="32"/>
          <w:sz w:val="28"/>
          <w:szCs w:val="28"/>
          <w:lang w:bidi="ru-RU"/>
        </w:rPr>
        <w:lastRenderedPageBreak/>
        <w:t>11. 1. Комплект лицензионного программного обеспечения:</w:t>
      </w:r>
      <w:bookmarkEnd w:id="17"/>
      <w:bookmarkEnd w:id="18"/>
    </w:p>
    <w:p w14:paraId="06A46E16" w14:textId="77777777" w:rsidR="00CF4446" w:rsidRPr="00DE3264" w:rsidRDefault="00CF4446" w:rsidP="002C7BB3">
      <w:pPr>
        <w:keepNext/>
        <w:widowControl w:val="0"/>
        <w:autoSpaceDE w:val="0"/>
        <w:autoSpaceDN w:val="0"/>
        <w:spacing w:line="360" w:lineRule="auto"/>
        <w:jc w:val="both"/>
        <w:outlineLvl w:val="0"/>
        <w:rPr>
          <w:rFonts w:eastAsia="Calibri"/>
          <w:bCs/>
          <w:kern w:val="32"/>
          <w:sz w:val="28"/>
          <w:szCs w:val="28"/>
          <w:lang w:bidi="ru-RU"/>
        </w:rPr>
      </w:pPr>
      <w:bookmarkStart w:id="19" w:name="_Toc531614951"/>
      <w:bookmarkStart w:id="20" w:name="_Toc531686468"/>
      <w:r w:rsidRPr="00DE3264">
        <w:rPr>
          <w:rFonts w:eastAsia="Calibri"/>
          <w:bCs/>
          <w:kern w:val="32"/>
          <w:sz w:val="28"/>
          <w:szCs w:val="28"/>
          <w:lang w:bidi="ru-RU"/>
        </w:rPr>
        <w:t xml:space="preserve">1. </w:t>
      </w:r>
      <w:r w:rsidRPr="00CF4446">
        <w:rPr>
          <w:rFonts w:eastAsia="Calibri"/>
          <w:bCs/>
          <w:kern w:val="32"/>
          <w:sz w:val="28"/>
          <w:szCs w:val="28"/>
          <w:lang w:val="en-US" w:bidi="ru-RU"/>
        </w:rPr>
        <w:t>Windows</w:t>
      </w:r>
      <w:r w:rsidRPr="00DE3264">
        <w:rPr>
          <w:rFonts w:eastAsia="Calibri"/>
          <w:bCs/>
          <w:kern w:val="32"/>
          <w:sz w:val="28"/>
          <w:szCs w:val="28"/>
          <w:lang w:bidi="ru-RU"/>
        </w:rPr>
        <w:t xml:space="preserve">, </w:t>
      </w:r>
      <w:r w:rsidRPr="00CF4446">
        <w:rPr>
          <w:rFonts w:eastAsia="Calibri"/>
          <w:bCs/>
          <w:kern w:val="32"/>
          <w:sz w:val="28"/>
          <w:szCs w:val="28"/>
          <w:lang w:val="en-US" w:bidi="ru-RU"/>
        </w:rPr>
        <w:t>Microsoft</w:t>
      </w:r>
      <w:r w:rsidRPr="00DE3264">
        <w:rPr>
          <w:rFonts w:eastAsia="Calibri"/>
          <w:bCs/>
          <w:kern w:val="32"/>
          <w:sz w:val="28"/>
          <w:szCs w:val="28"/>
          <w:lang w:bidi="ru-RU"/>
        </w:rPr>
        <w:t xml:space="preserve"> </w:t>
      </w:r>
      <w:r w:rsidRPr="00CF4446">
        <w:rPr>
          <w:rFonts w:eastAsia="Calibri"/>
          <w:bCs/>
          <w:kern w:val="32"/>
          <w:sz w:val="28"/>
          <w:szCs w:val="28"/>
          <w:lang w:val="en-US" w:bidi="ru-RU"/>
        </w:rPr>
        <w:t>Office</w:t>
      </w:r>
      <w:r w:rsidRPr="00DE3264">
        <w:rPr>
          <w:rFonts w:eastAsia="Calibri"/>
          <w:bCs/>
          <w:kern w:val="32"/>
          <w:sz w:val="28"/>
          <w:szCs w:val="28"/>
          <w:lang w:bidi="ru-RU"/>
        </w:rPr>
        <w:t>.</w:t>
      </w:r>
      <w:bookmarkEnd w:id="19"/>
      <w:bookmarkEnd w:id="20"/>
    </w:p>
    <w:p w14:paraId="6D1FF8C3" w14:textId="0392B76E" w:rsidR="00CF4446" w:rsidRPr="00DE3264" w:rsidRDefault="00CF4446" w:rsidP="002C7BB3">
      <w:pPr>
        <w:keepNext/>
        <w:widowControl w:val="0"/>
        <w:autoSpaceDE w:val="0"/>
        <w:autoSpaceDN w:val="0"/>
        <w:spacing w:line="360" w:lineRule="auto"/>
        <w:jc w:val="both"/>
        <w:outlineLvl w:val="0"/>
        <w:rPr>
          <w:rFonts w:eastAsia="Calibri"/>
          <w:bCs/>
          <w:kern w:val="32"/>
          <w:sz w:val="28"/>
          <w:szCs w:val="28"/>
          <w:lang w:bidi="ru-RU"/>
        </w:rPr>
      </w:pPr>
      <w:bookmarkStart w:id="21" w:name="_Toc531614952"/>
      <w:bookmarkStart w:id="22" w:name="_Toc531686469"/>
      <w:r w:rsidRPr="00DE3264">
        <w:rPr>
          <w:rFonts w:eastAsia="Calibri"/>
          <w:bCs/>
          <w:kern w:val="32"/>
          <w:sz w:val="28"/>
          <w:szCs w:val="28"/>
          <w:lang w:bidi="ru-RU"/>
        </w:rPr>
        <w:t xml:space="preserve">2. </w:t>
      </w:r>
      <w:r w:rsidRPr="00CF4446">
        <w:rPr>
          <w:rFonts w:eastAsia="Calibri"/>
          <w:bCs/>
          <w:kern w:val="32"/>
          <w:sz w:val="28"/>
          <w:szCs w:val="28"/>
          <w:lang w:bidi="ru-RU"/>
        </w:rPr>
        <w:t>Антивирус</w:t>
      </w:r>
      <w:r w:rsidRPr="00DE3264">
        <w:rPr>
          <w:rFonts w:eastAsia="Calibri"/>
          <w:bCs/>
          <w:kern w:val="32"/>
          <w:sz w:val="28"/>
          <w:szCs w:val="28"/>
          <w:lang w:bidi="ru-RU"/>
        </w:rPr>
        <w:t xml:space="preserve"> </w:t>
      </w:r>
      <w:r w:rsidRPr="00CF4446">
        <w:rPr>
          <w:rFonts w:eastAsia="Calibri"/>
          <w:bCs/>
          <w:kern w:val="32"/>
          <w:sz w:val="28"/>
          <w:szCs w:val="28"/>
          <w:lang w:val="en-US" w:bidi="ru-RU"/>
        </w:rPr>
        <w:t>ESET</w:t>
      </w:r>
      <w:r w:rsidRPr="00DE3264">
        <w:rPr>
          <w:rFonts w:eastAsia="Calibri"/>
          <w:bCs/>
          <w:kern w:val="32"/>
          <w:sz w:val="28"/>
          <w:szCs w:val="28"/>
          <w:lang w:bidi="ru-RU"/>
        </w:rPr>
        <w:t xml:space="preserve"> </w:t>
      </w:r>
      <w:r w:rsidRPr="00CF4446">
        <w:rPr>
          <w:rFonts w:eastAsia="Calibri"/>
          <w:bCs/>
          <w:kern w:val="32"/>
          <w:sz w:val="28"/>
          <w:szCs w:val="28"/>
          <w:lang w:val="en-US" w:bidi="ru-RU"/>
        </w:rPr>
        <w:t>Endpoint</w:t>
      </w:r>
      <w:r w:rsidRPr="00DE3264">
        <w:rPr>
          <w:rFonts w:eastAsia="Calibri"/>
          <w:bCs/>
          <w:kern w:val="32"/>
          <w:sz w:val="28"/>
          <w:szCs w:val="28"/>
          <w:lang w:bidi="ru-RU"/>
        </w:rPr>
        <w:t xml:space="preserve"> </w:t>
      </w:r>
      <w:r w:rsidRPr="00CF4446">
        <w:rPr>
          <w:rFonts w:eastAsia="Calibri"/>
          <w:bCs/>
          <w:kern w:val="32"/>
          <w:sz w:val="28"/>
          <w:szCs w:val="28"/>
          <w:lang w:val="en-US" w:bidi="ru-RU"/>
        </w:rPr>
        <w:t>Security</w:t>
      </w:r>
      <w:bookmarkEnd w:id="21"/>
      <w:bookmarkEnd w:id="22"/>
    </w:p>
    <w:p w14:paraId="2E93AEDC" w14:textId="77777777" w:rsidR="00926F97" w:rsidRPr="00DE3264" w:rsidRDefault="00926F97" w:rsidP="003118BC">
      <w:pPr>
        <w:keepNext/>
        <w:widowControl w:val="0"/>
        <w:autoSpaceDE w:val="0"/>
        <w:autoSpaceDN w:val="0"/>
        <w:jc w:val="both"/>
        <w:outlineLvl w:val="0"/>
        <w:rPr>
          <w:rFonts w:eastAsia="Calibri"/>
          <w:bCs/>
          <w:kern w:val="32"/>
          <w:sz w:val="16"/>
          <w:szCs w:val="28"/>
          <w:lang w:bidi="ru-RU"/>
        </w:rPr>
      </w:pPr>
    </w:p>
    <w:p w14:paraId="7E974892" w14:textId="77777777" w:rsidR="00CF4446" w:rsidRPr="00CF4446" w:rsidRDefault="00CF4446" w:rsidP="002C7BB3">
      <w:pPr>
        <w:keepNext/>
        <w:widowControl w:val="0"/>
        <w:autoSpaceDE w:val="0"/>
        <w:autoSpaceDN w:val="0"/>
        <w:spacing w:after="240"/>
        <w:jc w:val="both"/>
        <w:outlineLvl w:val="0"/>
        <w:rPr>
          <w:rFonts w:eastAsia="Calibri"/>
          <w:bCs/>
          <w:kern w:val="32"/>
          <w:sz w:val="28"/>
          <w:szCs w:val="28"/>
          <w:lang w:bidi="ru-RU"/>
        </w:rPr>
      </w:pPr>
      <w:bookmarkStart w:id="23" w:name="_Toc531614953"/>
      <w:bookmarkStart w:id="24"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23"/>
      <w:bookmarkEnd w:id="24"/>
    </w:p>
    <w:p w14:paraId="0CC8136F" w14:textId="77777777" w:rsidR="00CF4446" w:rsidRPr="00CF4446" w:rsidRDefault="00CF4446" w:rsidP="002C7BB3">
      <w:pPr>
        <w:widowControl w:val="0"/>
        <w:shd w:val="clear" w:color="auto" w:fill="FFFFFF"/>
        <w:tabs>
          <w:tab w:val="left" w:pos="442"/>
        </w:tabs>
        <w:autoSpaceDE w:val="0"/>
        <w:autoSpaceDN w:val="0"/>
        <w:spacing w:line="360" w:lineRule="auto"/>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2C7BB3">
      <w:pPr>
        <w:widowControl w:val="0"/>
        <w:shd w:val="clear" w:color="auto" w:fill="FFFFFF"/>
        <w:tabs>
          <w:tab w:val="left" w:pos="442"/>
        </w:tabs>
        <w:autoSpaceDE w:val="0"/>
        <w:autoSpaceDN w:val="0"/>
        <w:spacing w:line="360" w:lineRule="auto"/>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2C7BB3">
      <w:pPr>
        <w:widowControl w:val="0"/>
        <w:shd w:val="clear" w:color="auto" w:fill="FFFFFF"/>
        <w:tabs>
          <w:tab w:val="left" w:pos="442"/>
        </w:tabs>
        <w:autoSpaceDE w:val="0"/>
        <w:autoSpaceDN w:val="0"/>
        <w:spacing w:line="360" w:lineRule="auto"/>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FE83E63" w14:textId="646E66F8" w:rsidR="007F14A1" w:rsidRDefault="007F14A1" w:rsidP="002C7BB3">
      <w:pPr>
        <w:widowControl w:val="0"/>
        <w:shd w:val="clear" w:color="auto" w:fill="FFFFFF"/>
        <w:tabs>
          <w:tab w:val="left" w:pos="442"/>
        </w:tabs>
        <w:autoSpaceDE w:val="0"/>
        <w:autoSpaceDN w:val="0"/>
        <w:spacing w:line="360" w:lineRule="auto"/>
        <w:jc w:val="both"/>
        <w:rPr>
          <w:rFonts w:eastAsia="Calibri"/>
          <w:bCs/>
          <w:sz w:val="28"/>
          <w:szCs w:val="28"/>
          <w:lang w:bidi="ru-RU"/>
        </w:rPr>
      </w:pPr>
      <w:r>
        <w:rPr>
          <w:rFonts w:eastAsia="Calibri"/>
          <w:bCs/>
          <w:sz w:val="28"/>
          <w:szCs w:val="28"/>
          <w:lang w:bidi="ru-RU"/>
        </w:rPr>
        <w:t>4.</w:t>
      </w:r>
      <w:r w:rsidR="00CF4446" w:rsidRPr="00CF4446">
        <w:rPr>
          <w:rFonts w:eastAsia="Calibri"/>
          <w:bCs/>
          <w:sz w:val="28"/>
          <w:szCs w:val="28"/>
          <w:lang w:bidi="ru-RU"/>
        </w:rPr>
        <w:t>Система комплексного раскрытия информации «СКРИН» -</w:t>
      </w:r>
      <w:r w:rsidR="00CF4446" w:rsidRPr="00CF4446">
        <w:rPr>
          <w:rFonts w:eastAsia="Calibri"/>
          <w:bCs/>
          <w:sz w:val="28"/>
          <w:szCs w:val="28"/>
          <w:lang w:val="en-US" w:bidi="ru-RU"/>
        </w:rPr>
        <w:t>http</w:t>
      </w:r>
      <w:r w:rsidR="00CF4446" w:rsidRPr="00CF4446">
        <w:rPr>
          <w:rFonts w:eastAsia="Calibri"/>
          <w:bCs/>
          <w:sz w:val="28"/>
          <w:szCs w:val="28"/>
          <w:lang w:bidi="ru-RU"/>
        </w:rPr>
        <w:t>://</w:t>
      </w:r>
      <w:r w:rsidR="00CF4446" w:rsidRPr="00CF4446">
        <w:rPr>
          <w:rFonts w:eastAsia="Calibri"/>
          <w:bCs/>
          <w:sz w:val="28"/>
          <w:szCs w:val="28"/>
          <w:lang w:val="en-US" w:bidi="ru-RU"/>
        </w:rPr>
        <w:t>www</w:t>
      </w:r>
      <w:r w:rsidR="00CF4446" w:rsidRPr="00CF4446">
        <w:rPr>
          <w:rFonts w:eastAsia="Calibri"/>
          <w:bCs/>
          <w:sz w:val="28"/>
          <w:szCs w:val="28"/>
          <w:lang w:bidi="ru-RU"/>
        </w:rPr>
        <w:t>.</w:t>
      </w:r>
      <w:proofErr w:type="spellStart"/>
      <w:r w:rsidR="00CF4446" w:rsidRPr="00CF4446">
        <w:rPr>
          <w:rFonts w:eastAsia="Calibri"/>
          <w:bCs/>
          <w:sz w:val="28"/>
          <w:szCs w:val="28"/>
          <w:lang w:val="en-US" w:bidi="ru-RU"/>
        </w:rPr>
        <w:t>skrin</w:t>
      </w:r>
      <w:proofErr w:type="spellEnd"/>
      <w:r w:rsidR="00CF4446" w:rsidRPr="00CF4446">
        <w:rPr>
          <w:rFonts w:eastAsia="Calibri"/>
          <w:bCs/>
          <w:sz w:val="28"/>
          <w:szCs w:val="28"/>
          <w:lang w:bidi="ru-RU"/>
        </w:rPr>
        <w:t>.</w:t>
      </w:r>
      <w:proofErr w:type="spellStart"/>
      <w:r w:rsidR="00CF4446" w:rsidRPr="00CF4446">
        <w:rPr>
          <w:rFonts w:eastAsia="Calibri"/>
          <w:bCs/>
          <w:sz w:val="28"/>
          <w:szCs w:val="28"/>
          <w:lang w:val="en-US" w:bidi="ru-RU"/>
        </w:rPr>
        <w:t>ru</w:t>
      </w:r>
      <w:proofErr w:type="spellEnd"/>
      <w:r w:rsidR="00CF4446" w:rsidRPr="00CF4446">
        <w:rPr>
          <w:rFonts w:eastAsia="Calibri"/>
          <w:bCs/>
          <w:sz w:val="28"/>
          <w:szCs w:val="28"/>
          <w:lang w:bidi="ru-RU"/>
        </w:rPr>
        <w:t>/</w:t>
      </w:r>
    </w:p>
    <w:p w14:paraId="69664515" w14:textId="77777777" w:rsidR="00926F97" w:rsidRPr="00926F97" w:rsidRDefault="00926F97" w:rsidP="003118BC">
      <w:pPr>
        <w:widowControl w:val="0"/>
        <w:shd w:val="clear" w:color="auto" w:fill="FFFFFF"/>
        <w:tabs>
          <w:tab w:val="left" w:pos="442"/>
        </w:tabs>
        <w:autoSpaceDE w:val="0"/>
        <w:autoSpaceDN w:val="0"/>
        <w:jc w:val="both"/>
        <w:rPr>
          <w:rFonts w:eastAsia="Calibri"/>
          <w:bCs/>
          <w:sz w:val="16"/>
          <w:szCs w:val="28"/>
          <w:lang w:bidi="ru-RU"/>
        </w:rPr>
      </w:pPr>
    </w:p>
    <w:p w14:paraId="2AE04672" w14:textId="603E032E" w:rsidR="00CF4446" w:rsidRDefault="00CF4446" w:rsidP="003118BC">
      <w:pPr>
        <w:widowControl w:val="0"/>
        <w:shd w:val="clear" w:color="auto" w:fill="FFFFFF"/>
        <w:tabs>
          <w:tab w:val="left" w:pos="442"/>
        </w:tabs>
        <w:autoSpaceDE w:val="0"/>
        <w:autoSpaceDN w:val="0"/>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460CEA45" w14:textId="77777777" w:rsidR="00DD7B8D" w:rsidRPr="00CF4446" w:rsidRDefault="00DD7B8D" w:rsidP="003118BC">
      <w:pPr>
        <w:widowControl w:val="0"/>
        <w:shd w:val="clear" w:color="auto" w:fill="FFFFFF"/>
        <w:tabs>
          <w:tab w:val="left" w:pos="442"/>
        </w:tabs>
        <w:autoSpaceDE w:val="0"/>
        <w:autoSpaceDN w:val="0"/>
        <w:jc w:val="both"/>
        <w:rPr>
          <w:rFonts w:eastAsia="Calibri"/>
          <w:b/>
          <w:bCs/>
          <w:sz w:val="28"/>
          <w:szCs w:val="28"/>
          <w:lang w:bidi="ru-RU"/>
        </w:rPr>
      </w:pPr>
    </w:p>
    <w:p w14:paraId="78FB41D4" w14:textId="077CA3E5" w:rsidR="00CF4446" w:rsidRDefault="00DD7B8D" w:rsidP="003118BC">
      <w:pPr>
        <w:widowControl w:val="0"/>
        <w:tabs>
          <w:tab w:val="left" w:pos="1490"/>
        </w:tabs>
        <w:autoSpaceDE w:val="0"/>
        <w:autoSpaceDN w:val="0"/>
        <w:jc w:val="both"/>
        <w:outlineLvl w:val="0"/>
        <w:rPr>
          <w:bCs/>
          <w:sz w:val="28"/>
          <w:szCs w:val="28"/>
          <w:lang w:bidi="ru-RU"/>
        </w:rPr>
      </w:pPr>
      <w:r>
        <w:rPr>
          <w:bCs/>
          <w:sz w:val="28"/>
          <w:szCs w:val="28"/>
          <w:lang w:bidi="ru-RU"/>
        </w:rPr>
        <w:t xml:space="preserve">       - </w:t>
      </w:r>
      <w:r w:rsidR="00CF4446" w:rsidRPr="00CF4446">
        <w:rPr>
          <w:bCs/>
          <w:sz w:val="28"/>
          <w:szCs w:val="28"/>
          <w:lang w:bidi="ru-RU"/>
        </w:rPr>
        <w:t>Не используются</w:t>
      </w:r>
    </w:p>
    <w:p w14:paraId="53A832AD" w14:textId="77777777" w:rsidR="00DD7B8D" w:rsidRPr="00CF4446" w:rsidRDefault="00DD7B8D" w:rsidP="003118BC">
      <w:pPr>
        <w:widowControl w:val="0"/>
        <w:tabs>
          <w:tab w:val="left" w:pos="1490"/>
        </w:tabs>
        <w:autoSpaceDE w:val="0"/>
        <w:autoSpaceDN w:val="0"/>
        <w:jc w:val="both"/>
        <w:outlineLvl w:val="0"/>
        <w:rPr>
          <w:bCs/>
          <w:sz w:val="28"/>
          <w:szCs w:val="28"/>
          <w:lang w:bidi="ru-RU"/>
        </w:rPr>
      </w:pPr>
    </w:p>
    <w:p w14:paraId="5A19479E" w14:textId="77777777" w:rsidR="00CF4446" w:rsidRPr="00926F97" w:rsidRDefault="00CF4446" w:rsidP="003118BC">
      <w:pPr>
        <w:widowControl w:val="0"/>
        <w:autoSpaceDE w:val="0"/>
        <w:autoSpaceDN w:val="0"/>
        <w:jc w:val="both"/>
        <w:rPr>
          <w:sz w:val="16"/>
          <w:szCs w:val="28"/>
          <w:lang w:bidi="ru-RU"/>
        </w:rPr>
      </w:pPr>
    </w:p>
    <w:p w14:paraId="16DD5DEE" w14:textId="77777777" w:rsidR="00CF4446" w:rsidRPr="00CF4446" w:rsidRDefault="00CF4446" w:rsidP="003118BC">
      <w:pPr>
        <w:widowControl w:val="0"/>
        <w:autoSpaceDE w:val="0"/>
        <w:autoSpaceDN w:val="0"/>
        <w:jc w:val="both"/>
        <w:outlineLvl w:val="0"/>
        <w:rPr>
          <w:bCs/>
          <w:sz w:val="28"/>
          <w:szCs w:val="28"/>
          <w:lang w:bidi="ru-RU"/>
        </w:rPr>
      </w:pPr>
      <w:bookmarkStart w:id="25"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5"/>
    </w:p>
    <w:p w14:paraId="30D5DECB" w14:textId="77777777" w:rsidR="00DD7B8D" w:rsidRDefault="007F14A1" w:rsidP="002C7BB3">
      <w:pPr>
        <w:widowControl w:val="0"/>
        <w:autoSpaceDE w:val="0"/>
        <w:autoSpaceDN w:val="0"/>
        <w:spacing w:line="360" w:lineRule="auto"/>
        <w:ind w:firstLine="708"/>
        <w:jc w:val="both"/>
        <w:rPr>
          <w:rFonts w:eastAsia="Calibri"/>
          <w:sz w:val="28"/>
          <w:szCs w:val="28"/>
          <w:lang w:bidi="ru-RU"/>
        </w:rPr>
      </w:pPr>
      <w:r>
        <w:rPr>
          <w:rFonts w:eastAsia="Calibri"/>
          <w:sz w:val="28"/>
          <w:szCs w:val="28"/>
          <w:lang w:bidi="ru-RU"/>
        </w:rPr>
        <w:t xml:space="preserve"> </w:t>
      </w:r>
    </w:p>
    <w:p w14:paraId="2CCE199F" w14:textId="6E5AEA27" w:rsidR="00CF4446" w:rsidRDefault="00CF4446" w:rsidP="002C7BB3">
      <w:pPr>
        <w:widowControl w:val="0"/>
        <w:autoSpaceDE w:val="0"/>
        <w:autoSpaceDN w:val="0"/>
        <w:spacing w:line="360" w:lineRule="auto"/>
        <w:ind w:firstLine="708"/>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2C7BB3">
      <w:pPr>
        <w:widowControl w:val="0"/>
        <w:autoSpaceDE w:val="0"/>
        <w:autoSpaceDN w:val="0"/>
        <w:spacing w:line="360" w:lineRule="auto"/>
        <w:ind w:firstLine="708"/>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w:t>
      </w:r>
      <w:r w:rsidRPr="002C7BB3">
        <w:rPr>
          <w:rFonts w:eastAsia="Calibri"/>
          <w:sz w:val="28"/>
          <w:szCs w:val="28"/>
          <w:lang w:bidi="ru-RU"/>
        </w:rPr>
        <w:t>проектором</w:t>
      </w:r>
      <w:r w:rsidRPr="00CF4446">
        <w:rPr>
          <w:rFonts w:eastAsia="Calibri"/>
          <w:sz w:val="28"/>
          <w:szCs w:val="28"/>
          <w:lang w:bidi="ru-RU"/>
        </w:rPr>
        <w:t>. Презентационная техника.</w:t>
      </w:r>
    </w:p>
    <w:sectPr w:rsidR="00D850EA" w:rsidRPr="00CF4446" w:rsidSect="00706398">
      <w:footerReference w:type="default" r:id="rId50"/>
      <w:pgSz w:w="11906" w:h="16838"/>
      <w:pgMar w:top="709" w:right="707" w:bottom="993"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33BA4" w14:textId="77777777" w:rsidR="00D962AA" w:rsidRDefault="00D962AA" w:rsidP="00D850EA">
      <w:r>
        <w:separator/>
      </w:r>
    </w:p>
  </w:endnote>
  <w:endnote w:type="continuationSeparator" w:id="0">
    <w:p w14:paraId="5070A255" w14:textId="77777777" w:rsidR="00D962AA" w:rsidRDefault="00D962A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33527"/>
      <w:docPartObj>
        <w:docPartGallery w:val="Page Numbers (Bottom of Page)"/>
        <w:docPartUnique/>
      </w:docPartObj>
    </w:sdtPr>
    <w:sdtEndPr/>
    <w:sdtContent>
      <w:p w14:paraId="50FFD396" w14:textId="6C058543" w:rsidR="00D962AA" w:rsidRDefault="00D962AA">
        <w:pPr>
          <w:pStyle w:val="af8"/>
          <w:jc w:val="center"/>
        </w:pPr>
        <w:r>
          <w:fldChar w:fldCharType="begin"/>
        </w:r>
        <w:r>
          <w:instrText>PAGE   \* MERGEFORMAT</w:instrText>
        </w:r>
        <w:r>
          <w:fldChar w:fldCharType="separate"/>
        </w:r>
        <w:r w:rsidR="008C46F3">
          <w:rPr>
            <w:noProof/>
          </w:rPr>
          <w:t>3</w:t>
        </w:r>
        <w:r>
          <w:fldChar w:fldCharType="end"/>
        </w:r>
      </w:p>
    </w:sdtContent>
  </w:sdt>
  <w:p w14:paraId="7B2E19A8" w14:textId="77777777" w:rsidR="00D962AA" w:rsidRDefault="00D962A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E90E8" w14:textId="77777777" w:rsidR="00D962AA" w:rsidRDefault="00D962AA" w:rsidP="00D850EA">
      <w:r>
        <w:separator/>
      </w:r>
    </w:p>
  </w:footnote>
  <w:footnote w:type="continuationSeparator" w:id="0">
    <w:p w14:paraId="328EAA8D" w14:textId="77777777" w:rsidR="00D962AA" w:rsidRDefault="00D962AA" w:rsidP="00D850EA">
      <w:r>
        <w:continuationSeparator/>
      </w:r>
    </w:p>
  </w:footnote>
  <w:footnote w:id="1">
    <w:p w14:paraId="727EE7D2" w14:textId="5AA7BBD8" w:rsidR="00D962AA" w:rsidRPr="004858E1" w:rsidRDefault="00D962A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D962AA" w:rsidRPr="003D3A4F" w:rsidRDefault="00D962AA"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103D5"/>
    <w:multiLevelType w:val="hybridMultilevel"/>
    <w:tmpl w:val="4404B5E2"/>
    <w:lvl w:ilvl="0" w:tplc="2134216A">
      <w:start w:val="1"/>
      <w:numFmt w:val="decimal"/>
      <w:lvlText w:val="%1)"/>
      <w:lvlJc w:val="left"/>
      <w:pPr>
        <w:ind w:left="816" w:hanging="360"/>
      </w:pPr>
      <w:rPr>
        <w:rFonts w:hint="default"/>
        <w:b/>
      </w:r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1" w15:restartNumberingAfterBreak="0">
    <w:nsid w:val="0B1A1917"/>
    <w:multiLevelType w:val="multilevel"/>
    <w:tmpl w:val="0E0423E4"/>
    <w:lvl w:ilvl="0">
      <w:start w:val="4"/>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DEA7615"/>
    <w:multiLevelType w:val="multilevel"/>
    <w:tmpl w:val="3C84015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56A3D65"/>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9D437DE"/>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7714E57"/>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B825D4F"/>
    <w:multiLevelType w:val="multilevel"/>
    <w:tmpl w:val="2806BC4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9E5283"/>
    <w:multiLevelType w:val="hybridMultilevel"/>
    <w:tmpl w:val="61E60C8C"/>
    <w:lvl w:ilvl="0" w:tplc="04190011">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4"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6"/>
  </w:num>
  <w:num w:numId="3">
    <w:abstractNumId w:val="9"/>
  </w:num>
  <w:num w:numId="4">
    <w:abstractNumId w:val="13"/>
  </w:num>
  <w:num w:numId="5">
    <w:abstractNumId w:val="0"/>
  </w:num>
  <w:num w:numId="6">
    <w:abstractNumId w:val="3"/>
  </w:num>
  <w:num w:numId="7">
    <w:abstractNumId w:val="11"/>
  </w:num>
  <w:num w:numId="8">
    <w:abstractNumId w:val="7"/>
  </w:num>
  <w:num w:numId="9">
    <w:abstractNumId w:val="14"/>
  </w:num>
  <w:num w:numId="10">
    <w:abstractNumId w:val="5"/>
  </w:num>
  <w:num w:numId="11">
    <w:abstractNumId w:val="1"/>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0"/>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5EE2"/>
    <w:rsid w:val="00026C6F"/>
    <w:rsid w:val="00030597"/>
    <w:rsid w:val="00033852"/>
    <w:rsid w:val="00035393"/>
    <w:rsid w:val="00040B8C"/>
    <w:rsid w:val="000422CD"/>
    <w:rsid w:val="000504A3"/>
    <w:rsid w:val="00052C5E"/>
    <w:rsid w:val="00056D12"/>
    <w:rsid w:val="00060B21"/>
    <w:rsid w:val="000619EE"/>
    <w:rsid w:val="0006480F"/>
    <w:rsid w:val="00064DF3"/>
    <w:rsid w:val="00067411"/>
    <w:rsid w:val="000715EA"/>
    <w:rsid w:val="00072AC9"/>
    <w:rsid w:val="00072FEE"/>
    <w:rsid w:val="000804D6"/>
    <w:rsid w:val="00081C8E"/>
    <w:rsid w:val="000820CF"/>
    <w:rsid w:val="000836F0"/>
    <w:rsid w:val="000868BF"/>
    <w:rsid w:val="0008701F"/>
    <w:rsid w:val="00087A45"/>
    <w:rsid w:val="00093D55"/>
    <w:rsid w:val="0009471E"/>
    <w:rsid w:val="000968F8"/>
    <w:rsid w:val="000A193A"/>
    <w:rsid w:val="000A4BB6"/>
    <w:rsid w:val="000A519B"/>
    <w:rsid w:val="000B0717"/>
    <w:rsid w:val="000B387B"/>
    <w:rsid w:val="000C3123"/>
    <w:rsid w:val="000C3982"/>
    <w:rsid w:val="000D0735"/>
    <w:rsid w:val="000D4414"/>
    <w:rsid w:val="000D590E"/>
    <w:rsid w:val="000D5C89"/>
    <w:rsid w:val="000D6AEE"/>
    <w:rsid w:val="000D6B62"/>
    <w:rsid w:val="000D77C9"/>
    <w:rsid w:val="000E1F30"/>
    <w:rsid w:val="000E28E8"/>
    <w:rsid w:val="000F1A76"/>
    <w:rsid w:val="000F73DA"/>
    <w:rsid w:val="001022E4"/>
    <w:rsid w:val="0011399E"/>
    <w:rsid w:val="00115305"/>
    <w:rsid w:val="001157E9"/>
    <w:rsid w:val="00117F88"/>
    <w:rsid w:val="001276FC"/>
    <w:rsid w:val="001304E0"/>
    <w:rsid w:val="00131352"/>
    <w:rsid w:val="00131EF4"/>
    <w:rsid w:val="00132E5A"/>
    <w:rsid w:val="00133304"/>
    <w:rsid w:val="00137301"/>
    <w:rsid w:val="00141A98"/>
    <w:rsid w:val="001455F6"/>
    <w:rsid w:val="00150F13"/>
    <w:rsid w:val="00151124"/>
    <w:rsid w:val="001539C1"/>
    <w:rsid w:val="001563F7"/>
    <w:rsid w:val="001601B7"/>
    <w:rsid w:val="00161B80"/>
    <w:rsid w:val="001626E9"/>
    <w:rsid w:val="001635CB"/>
    <w:rsid w:val="00171EE0"/>
    <w:rsid w:val="0017237E"/>
    <w:rsid w:val="00174BFC"/>
    <w:rsid w:val="00177ECB"/>
    <w:rsid w:val="00182750"/>
    <w:rsid w:val="00185F12"/>
    <w:rsid w:val="001921B8"/>
    <w:rsid w:val="00194264"/>
    <w:rsid w:val="001962F2"/>
    <w:rsid w:val="001976A4"/>
    <w:rsid w:val="001A229C"/>
    <w:rsid w:val="001B04D6"/>
    <w:rsid w:val="001B46F7"/>
    <w:rsid w:val="001B6178"/>
    <w:rsid w:val="001B61C8"/>
    <w:rsid w:val="001B769C"/>
    <w:rsid w:val="001C6A40"/>
    <w:rsid w:val="001C6C50"/>
    <w:rsid w:val="001D161A"/>
    <w:rsid w:val="001D3F31"/>
    <w:rsid w:val="001D62E9"/>
    <w:rsid w:val="001D7CDE"/>
    <w:rsid w:val="001E0953"/>
    <w:rsid w:val="001E31A3"/>
    <w:rsid w:val="001E60D3"/>
    <w:rsid w:val="001E63E5"/>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5205"/>
    <w:rsid w:val="002257C7"/>
    <w:rsid w:val="00227DC6"/>
    <w:rsid w:val="00230516"/>
    <w:rsid w:val="002305AA"/>
    <w:rsid w:val="002312AC"/>
    <w:rsid w:val="00234255"/>
    <w:rsid w:val="00235A9B"/>
    <w:rsid w:val="00240B3D"/>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670F2"/>
    <w:rsid w:val="00273C01"/>
    <w:rsid w:val="00276A0C"/>
    <w:rsid w:val="00294166"/>
    <w:rsid w:val="00296F8A"/>
    <w:rsid w:val="00297879"/>
    <w:rsid w:val="002A2FF3"/>
    <w:rsid w:val="002A38CC"/>
    <w:rsid w:val="002B12B4"/>
    <w:rsid w:val="002B13D8"/>
    <w:rsid w:val="002B4AFF"/>
    <w:rsid w:val="002B7A5A"/>
    <w:rsid w:val="002C0991"/>
    <w:rsid w:val="002C34DC"/>
    <w:rsid w:val="002C4362"/>
    <w:rsid w:val="002C7BB3"/>
    <w:rsid w:val="002D3575"/>
    <w:rsid w:val="002D4633"/>
    <w:rsid w:val="002E3909"/>
    <w:rsid w:val="002E4AE5"/>
    <w:rsid w:val="002E5447"/>
    <w:rsid w:val="002E67D4"/>
    <w:rsid w:val="002E7CC4"/>
    <w:rsid w:val="002F1CA0"/>
    <w:rsid w:val="002F24A7"/>
    <w:rsid w:val="002F544A"/>
    <w:rsid w:val="00301484"/>
    <w:rsid w:val="00301A42"/>
    <w:rsid w:val="003118BC"/>
    <w:rsid w:val="00311F11"/>
    <w:rsid w:val="0031281E"/>
    <w:rsid w:val="0031761C"/>
    <w:rsid w:val="00320030"/>
    <w:rsid w:val="0032574F"/>
    <w:rsid w:val="00325CC1"/>
    <w:rsid w:val="00337FAA"/>
    <w:rsid w:val="00340745"/>
    <w:rsid w:val="0034423A"/>
    <w:rsid w:val="00344279"/>
    <w:rsid w:val="00350B59"/>
    <w:rsid w:val="00351932"/>
    <w:rsid w:val="00351C00"/>
    <w:rsid w:val="0036321A"/>
    <w:rsid w:val="00364243"/>
    <w:rsid w:val="00364E35"/>
    <w:rsid w:val="00374869"/>
    <w:rsid w:val="00377FF3"/>
    <w:rsid w:val="003801E5"/>
    <w:rsid w:val="00381158"/>
    <w:rsid w:val="00382001"/>
    <w:rsid w:val="00383DDA"/>
    <w:rsid w:val="003853D3"/>
    <w:rsid w:val="00386087"/>
    <w:rsid w:val="00390909"/>
    <w:rsid w:val="00393C47"/>
    <w:rsid w:val="003942EA"/>
    <w:rsid w:val="00394CCC"/>
    <w:rsid w:val="00395FF6"/>
    <w:rsid w:val="003A6928"/>
    <w:rsid w:val="003B3C2A"/>
    <w:rsid w:val="003C09AC"/>
    <w:rsid w:val="003C0F29"/>
    <w:rsid w:val="003C4A42"/>
    <w:rsid w:val="003C6B5D"/>
    <w:rsid w:val="003D12AC"/>
    <w:rsid w:val="003D1E0C"/>
    <w:rsid w:val="003D2E99"/>
    <w:rsid w:val="003D3A4F"/>
    <w:rsid w:val="003D3F1F"/>
    <w:rsid w:val="003D529D"/>
    <w:rsid w:val="003D5801"/>
    <w:rsid w:val="003E06AF"/>
    <w:rsid w:val="003E497B"/>
    <w:rsid w:val="003E578A"/>
    <w:rsid w:val="003F6F6C"/>
    <w:rsid w:val="0040345F"/>
    <w:rsid w:val="00406D1B"/>
    <w:rsid w:val="004178C2"/>
    <w:rsid w:val="0042216C"/>
    <w:rsid w:val="00426D6B"/>
    <w:rsid w:val="00430023"/>
    <w:rsid w:val="004354E8"/>
    <w:rsid w:val="00436ACB"/>
    <w:rsid w:val="00437167"/>
    <w:rsid w:val="00442337"/>
    <w:rsid w:val="0044606D"/>
    <w:rsid w:val="00447646"/>
    <w:rsid w:val="004509F8"/>
    <w:rsid w:val="004510BB"/>
    <w:rsid w:val="004557E8"/>
    <w:rsid w:val="00456431"/>
    <w:rsid w:val="00456CD3"/>
    <w:rsid w:val="0046224C"/>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B3A49"/>
    <w:rsid w:val="004B43E6"/>
    <w:rsid w:val="004B449B"/>
    <w:rsid w:val="004B685B"/>
    <w:rsid w:val="004C32C0"/>
    <w:rsid w:val="004C4448"/>
    <w:rsid w:val="004D3A0E"/>
    <w:rsid w:val="004E4918"/>
    <w:rsid w:val="004E4A11"/>
    <w:rsid w:val="004F1199"/>
    <w:rsid w:val="004F4E92"/>
    <w:rsid w:val="004F686F"/>
    <w:rsid w:val="00501B08"/>
    <w:rsid w:val="00504195"/>
    <w:rsid w:val="00504EAF"/>
    <w:rsid w:val="00510ACE"/>
    <w:rsid w:val="005154AE"/>
    <w:rsid w:val="00516BDF"/>
    <w:rsid w:val="00521148"/>
    <w:rsid w:val="00521E38"/>
    <w:rsid w:val="00536E5D"/>
    <w:rsid w:val="00543ACD"/>
    <w:rsid w:val="00551538"/>
    <w:rsid w:val="00552804"/>
    <w:rsid w:val="005536E1"/>
    <w:rsid w:val="00553EA2"/>
    <w:rsid w:val="00555254"/>
    <w:rsid w:val="00560BB2"/>
    <w:rsid w:val="0056318B"/>
    <w:rsid w:val="00563B78"/>
    <w:rsid w:val="00565D99"/>
    <w:rsid w:val="00566C61"/>
    <w:rsid w:val="00567BB7"/>
    <w:rsid w:val="005706A8"/>
    <w:rsid w:val="00573787"/>
    <w:rsid w:val="00573845"/>
    <w:rsid w:val="005738D9"/>
    <w:rsid w:val="00576973"/>
    <w:rsid w:val="0058057E"/>
    <w:rsid w:val="005832C0"/>
    <w:rsid w:val="0058417A"/>
    <w:rsid w:val="005900BD"/>
    <w:rsid w:val="005902A2"/>
    <w:rsid w:val="0059258F"/>
    <w:rsid w:val="005943E2"/>
    <w:rsid w:val="005A2B7F"/>
    <w:rsid w:val="005A3190"/>
    <w:rsid w:val="005A65CB"/>
    <w:rsid w:val="005B308B"/>
    <w:rsid w:val="005B5ECE"/>
    <w:rsid w:val="005C2956"/>
    <w:rsid w:val="005D064B"/>
    <w:rsid w:val="005E10AA"/>
    <w:rsid w:val="005E4771"/>
    <w:rsid w:val="005E4A95"/>
    <w:rsid w:val="005E521E"/>
    <w:rsid w:val="00601E82"/>
    <w:rsid w:val="00602236"/>
    <w:rsid w:val="00605BFA"/>
    <w:rsid w:val="006075E9"/>
    <w:rsid w:val="0061171E"/>
    <w:rsid w:val="00613B8C"/>
    <w:rsid w:val="00614DD8"/>
    <w:rsid w:val="00615CCC"/>
    <w:rsid w:val="00616CC8"/>
    <w:rsid w:val="00622B35"/>
    <w:rsid w:val="00624BA1"/>
    <w:rsid w:val="00626C19"/>
    <w:rsid w:val="00632339"/>
    <w:rsid w:val="00632D09"/>
    <w:rsid w:val="00634EB8"/>
    <w:rsid w:val="006366F6"/>
    <w:rsid w:val="00637EEA"/>
    <w:rsid w:val="00640911"/>
    <w:rsid w:val="0064436C"/>
    <w:rsid w:val="00651075"/>
    <w:rsid w:val="00652CE8"/>
    <w:rsid w:val="00655043"/>
    <w:rsid w:val="00656033"/>
    <w:rsid w:val="006622C4"/>
    <w:rsid w:val="00663088"/>
    <w:rsid w:val="006666D5"/>
    <w:rsid w:val="00670C57"/>
    <w:rsid w:val="00672616"/>
    <w:rsid w:val="00676B28"/>
    <w:rsid w:val="00680AD5"/>
    <w:rsid w:val="0068746B"/>
    <w:rsid w:val="00694280"/>
    <w:rsid w:val="0069736D"/>
    <w:rsid w:val="006A0B89"/>
    <w:rsid w:val="006B5208"/>
    <w:rsid w:val="006C0502"/>
    <w:rsid w:val="006C3742"/>
    <w:rsid w:val="006C58D9"/>
    <w:rsid w:val="006D0048"/>
    <w:rsid w:val="006D123E"/>
    <w:rsid w:val="006D2CDE"/>
    <w:rsid w:val="006D451F"/>
    <w:rsid w:val="006D690C"/>
    <w:rsid w:val="006E2E5B"/>
    <w:rsid w:val="006F132D"/>
    <w:rsid w:val="006F3DAB"/>
    <w:rsid w:val="006F58D8"/>
    <w:rsid w:val="00703A30"/>
    <w:rsid w:val="00705B47"/>
    <w:rsid w:val="00706398"/>
    <w:rsid w:val="0070717B"/>
    <w:rsid w:val="0070770E"/>
    <w:rsid w:val="007127E8"/>
    <w:rsid w:val="00721469"/>
    <w:rsid w:val="00721D11"/>
    <w:rsid w:val="00721DE9"/>
    <w:rsid w:val="0072417F"/>
    <w:rsid w:val="00727EA5"/>
    <w:rsid w:val="00734738"/>
    <w:rsid w:val="0073611A"/>
    <w:rsid w:val="00743767"/>
    <w:rsid w:val="00747597"/>
    <w:rsid w:val="007518D8"/>
    <w:rsid w:val="00751BA2"/>
    <w:rsid w:val="00752426"/>
    <w:rsid w:val="00756D75"/>
    <w:rsid w:val="007625B6"/>
    <w:rsid w:val="00762798"/>
    <w:rsid w:val="00767B58"/>
    <w:rsid w:val="00767FDE"/>
    <w:rsid w:val="00780101"/>
    <w:rsid w:val="007846E5"/>
    <w:rsid w:val="00785579"/>
    <w:rsid w:val="007934E1"/>
    <w:rsid w:val="0079600D"/>
    <w:rsid w:val="007965F0"/>
    <w:rsid w:val="00796A05"/>
    <w:rsid w:val="007A0D7E"/>
    <w:rsid w:val="007A2B3C"/>
    <w:rsid w:val="007A2B4C"/>
    <w:rsid w:val="007A620B"/>
    <w:rsid w:val="007A63AD"/>
    <w:rsid w:val="007A6517"/>
    <w:rsid w:val="007B18BE"/>
    <w:rsid w:val="007B2822"/>
    <w:rsid w:val="007B3431"/>
    <w:rsid w:val="007B34AC"/>
    <w:rsid w:val="007B64AF"/>
    <w:rsid w:val="007B79BC"/>
    <w:rsid w:val="007B7CF9"/>
    <w:rsid w:val="007C0165"/>
    <w:rsid w:val="007D1A02"/>
    <w:rsid w:val="007D45ED"/>
    <w:rsid w:val="007D5EB4"/>
    <w:rsid w:val="007D7789"/>
    <w:rsid w:val="007E1361"/>
    <w:rsid w:val="007E432E"/>
    <w:rsid w:val="007E4543"/>
    <w:rsid w:val="007F11FF"/>
    <w:rsid w:val="007F14A1"/>
    <w:rsid w:val="007F2B57"/>
    <w:rsid w:val="007F4FA6"/>
    <w:rsid w:val="007F653D"/>
    <w:rsid w:val="00802957"/>
    <w:rsid w:val="008039DE"/>
    <w:rsid w:val="008048A7"/>
    <w:rsid w:val="008049BB"/>
    <w:rsid w:val="008076A3"/>
    <w:rsid w:val="00814CE9"/>
    <w:rsid w:val="00817131"/>
    <w:rsid w:val="00817940"/>
    <w:rsid w:val="00821489"/>
    <w:rsid w:val="0082437A"/>
    <w:rsid w:val="008269FC"/>
    <w:rsid w:val="0083051F"/>
    <w:rsid w:val="00832466"/>
    <w:rsid w:val="00832639"/>
    <w:rsid w:val="00840BA1"/>
    <w:rsid w:val="00843A65"/>
    <w:rsid w:val="00852166"/>
    <w:rsid w:val="00853B95"/>
    <w:rsid w:val="008542E8"/>
    <w:rsid w:val="00857717"/>
    <w:rsid w:val="00862926"/>
    <w:rsid w:val="00862DCC"/>
    <w:rsid w:val="00873C8A"/>
    <w:rsid w:val="00876D5C"/>
    <w:rsid w:val="00880E0D"/>
    <w:rsid w:val="00880E75"/>
    <w:rsid w:val="0088292B"/>
    <w:rsid w:val="0088519E"/>
    <w:rsid w:val="00890D95"/>
    <w:rsid w:val="008917AC"/>
    <w:rsid w:val="00894042"/>
    <w:rsid w:val="008942E7"/>
    <w:rsid w:val="00894B1C"/>
    <w:rsid w:val="008A2929"/>
    <w:rsid w:val="008B093B"/>
    <w:rsid w:val="008B14FB"/>
    <w:rsid w:val="008B1590"/>
    <w:rsid w:val="008B1DEC"/>
    <w:rsid w:val="008B448D"/>
    <w:rsid w:val="008C3081"/>
    <w:rsid w:val="008C436C"/>
    <w:rsid w:val="008C46F3"/>
    <w:rsid w:val="008C5E84"/>
    <w:rsid w:val="008C6D59"/>
    <w:rsid w:val="008D6FB1"/>
    <w:rsid w:val="008D7023"/>
    <w:rsid w:val="008D7DC9"/>
    <w:rsid w:val="008E2983"/>
    <w:rsid w:val="008F2285"/>
    <w:rsid w:val="00903B89"/>
    <w:rsid w:val="00904D16"/>
    <w:rsid w:val="00907363"/>
    <w:rsid w:val="00907CDC"/>
    <w:rsid w:val="0092325C"/>
    <w:rsid w:val="0092337C"/>
    <w:rsid w:val="00923C4C"/>
    <w:rsid w:val="00925686"/>
    <w:rsid w:val="00926F97"/>
    <w:rsid w:val="00932584"/>
    <w:rsid w:val="00937D41"/>
    <w:rsid w:val="00940D8E"/>
    <w:rsid w:val="00951770"/>
    <w:rsid w:val="00963310"/>
    <w:rsid w:val="0096539A"/>
    <w:rsid w:val="00967BAB"/>
    <w:rsid w:val="009868DB"/>
    <w:rsid w:val="009901BC"/>
    <w:rsid w:val="009905BC"/>
    <w:rsid w:val="009949C1"/>
    <w:rsid w:val="009957CF"/>
    <w:rsid w:val="009A4556"/>
    <w:rsid w:val="009A7C35"/>
    <w:rsid w:val="009B26C4"/>
    <w:rsid w:val="009B57F9"/>
    <w:rsid w:val="009C1E02"/>
    <w:rsid w:val="009C22EF"/>
    <w:rsid w:val="009C24E4"/>
    <w:rsid w:val="009C380F"/>
    <w:rsid w:val="009C3D22"/>
    <w:rsid w:val="009D0DA7"/>
    <w:rsid w:val="009D2B41"/>
    <w:rsid w:val="009D2D7E"/>
    <w:rsid w:val="009D5E4B"/>
    <w:rsid w:val="009E2F6E"/>
    <w:rsid w:val="009E3B83"/>
    <w:rsid w:val="009E6637"/>
    <w:rsid w:val="00A00E6F"/>
    <w:rsid w:val="00A040EF"/>
    <w:rsid w:val="00A10C61"/>
    <w:rsid w:val="00A122E9"/>
    <w:rsid w:val="00A13DF5"/>
    <w:rsid w:val="00A147B6"/>
    <w:rsid w:val="00A14C85"/>
    <w:rsid w:val="00A161D0"/>
    <w:rsid w:val="00A20DA2"/>
    <w:rsid w:val="00A2288A"/>
    <w:rsid w:val="00A30155"/>
    <w:rsid w:val="00A306B1"/>
    <w:rsid w:val="00A30A0C"/>
    <w:rsid w:val="00A31D84"/>
    <w:rsid w:val="00A33391"/>
    <w:rsid w:val="00A35547"/>
    <w:rsid w:val="00A35DFA"/>
    <w:rsid w:val="00A37155"/>
    <w:rsid w:val="00A407E5"/>
    <w:rsid w:val="00A42F4E"/>
    <w:rsid w:val="00A43778"/>
    <w:rsid w:val="00A45491"/>
    <w:rsid w:val="00A45FE7"/>
    <w:rsid w:val="00A51140"/>
    <w:rsid w:val="00A52106"/>
    <w:rsid w:val="00A54732"/>
    <w:rsid w:val="00A56BF4"/>
    <w:rsid w:val="00A57CBC"/>
    <w:rsid w:val="00A6098F"/>
    <w:rsid w:val="00A638D5"/>
    <w:rsid w:val="00A70111"/>
    <w:rsid w:val="00A770A1"/>
    <w:rsid w:val="00A80B66"/>
    <w:rsid w:val="00A822CB"/>
    <w:rsid w:val="00A82621"/>
    <w:rsid w:val="00A86F42"/>
    <w:rsid w:val="00A9554D"/>
    <w:rsid w:val="00A97938"/>
    <w:rsid w:val="00AA0118"/>
    <w:rsid w:val="00AA3DA5"/>
    <w:rsid w:val="00AA3F1C"/>
    <w:rsid w:val="00AA4D6D"/>
    <w:rsid w:val="00AA5248"/>
    <w:rsid w:val="00AA7C17"/>
    <w:rsid w:val="00AA7F12"/>
    <w:rsid w:val="00AA7F71"/>
    <w:rsid w:val="00AB04E9"/>
    <w:rsid w:val="00AB2E06"/>
    <w:rsid w:val="00AB361E"/>
    <w:rsid w:val="00AB41C6"/>
    <w:rsid w:val="00AB5125"/>
    <w:rsid w:val="00AB5511"/>
    <w:rsid w:val="00AB56ED"/>
    <w:rsid w:val="00AC0ABD"/>
    <w:rsid w:val="00AC1B39"/>
    <w:rsid w:val="00AC283A"/>
    <w:rsid w:val="00AC57FE"/>
    <w:rsid w:val="00AC5E16"/>
    <w:rsid w:val="00AC7744"/>
    <w:rsid w:val="00AD3179"/>
    <w:rsid w:val="00AD3738"/>
    <w:rsid w:val="00AD576A"/>
    <w:rsid w:val="00AD6619"/>
    <w:rsid w:val="00AE4E24"/>
    <w:rsid w:val="00AE7D2F"/>
    <w:rsid w:val="00AF0103"/>
    <w:rsid w:val="00AF0458"/>
    <w:rsid w:val="00AF2C8B"/>
    <w:rsid w:val="00AF3500"/>
    <w:rsid w:val="00AF5493"/>
    <w:rsid w:val="00B132D9"/>
    <w:rsid w:val="00B14A0F"/>
    <w:rsid w:val="00B2308E"/>
    <w:rsid w:val="00B31C48"/>
    <w:rsid w:val="00B32E40"/>
    <w:rsid w:val="00B43223"/>
    <w:rsid w:val="00B45A24"/>
    <w:rsid w:val="00B5336A"/>
    <w:rsid w:val="00B54200"/>
    <w:rsid w:val="00B54683"/>
    <w:rsid w:val="00B56BF2"/>
    <w:rsid w:val="00B623CC"/>
    <w:rsid w:val="00B62631"/>
    <w:rsid w:val="00B63E73"/>
    <w:rsid w:val="00B66D60"/>
    <w:rsid w:val="00B67B12"/>
    <w:rsid w:val="00B70A86"/>
    <w:rsid w:val="00B70E2A"/>
    <w:rsid w:val="00B71519"/>
    <w:rsid w:val="00B7212D"/>
    <w:rsid w:val="00B72C7A"/>
    <w:rsid w:val="00B74B58"/>
    <w:rsid w:val="00B81557"/>
    <w:rsid w:val="00B82B2E"/>
    <w:rsid w:val="00B93EB2"/>
    <w:rsid w:val="00B96A8B"/>
    <w:rsid w:val="00B97A41"/>
    <w:rsid w:val="00BA2E3E"/>
    <w:rsid w:val="00BA5B0E"/>
    <w:rsid w:val="00BA65F6"/>
    <w:rsid w:val="00BB1ABD"/>
    <w:rsid w:val="00BB4245"/>
    <w:rsid w:val="00BB5503"/>
    <w:rsid w:val="00BC0D95"/>
    <w:rsid w:val="00BC299B"/>
    <w:rsid w:val="00BC3171"/>
    <w:rsid w:val="00BC59D1"/>
    <w:rsid w:val="00BC6151"/>
    <w:rsid w:val="00BD0783"/>
    <w:rsid w:val="00BD12E0"/>
    <w:rsid w:val="00BD4DD8"/>
    <w:rsid w:val="00BD4F53"/>
    <w:rsid w:val="00BE096C"/>
    <w:rsid w:val="00BE2A6D"/>
    <w:rsid w:val="00BE429F"/>
    <w:rsid w:val="00BE5A78"/>
    <w:rsid w:val="00BE799B"/>
    <w:rsid w:val="00BF2AA1"/>
    <w:rsid w:val="00BF478C"/>
    <w:rsid w:val="00C01E78"/>
    <w:rsid w:val="00C05FD4"/>
    <w:rsid w:val="00C0731E"/>
    <w:rsid w:val="00C108CC"/>
    <w:rsid w:val="00C1227E"/>
    <w:rsid w:val="00C14003"/>
    <w:rsid w:val="00C155FE"/>
    <w:rsid w:val="00C17A82"/>
    <w:rsid w:val="00C2066E"/>
    <w:rsid w:val="00C210F1"/>
    <w:rsid w:val="00C212B2"/>
    <w:rsid w:val="00C27B8A"/>
    <w:rsid w:val="00C318A9"/>
    <w:rsid w:val="00C349AB"/>
    <w:rsid w:val="00C364A7"/>
    <w:rsid w:val="00C41818"/>
    <w:rsid w:val="00C4351A"/>
    <w:rsid w:val="00C4629D"/>
    <w:rsid w:val="00C5102C"/>
    <w:rsid w:val="00C5458E"/>
    <w:rsid w:val="00C56AF5"/>
    <w:rsid w:val="00C61B78"/>
    <w:rsid w:val="00C74819"/>
    <w:rsid w:val="00C75030"/>
    <w:rsid w:val="00C8006F"/>
    <w:rsid w:val="00C81949"/>
    <w:rsid w:val="00C82B08"/>
    <w:rsid w:val="00C83380"/>
    <w:rsid w:val="00C85D32"/>
    <w:rsid w:val="00C86536"/>
    <w:rsid w:val="00C9161A"/>
    <w:rsid w:val="00C91BBA"/>
    <w:rsid w:val="00C91FBF"/>
    <w:rsid w:val="00C9432E"/>
    <w:rsid w:val="00C94F41"/>
    <w:rsid w:val="00CA0747"/>
    <w:rsid w:val="00CA2F6B"/>
    <w:rsid w:val="00CB13D9"/>
    <w:rsid w:val="00CB27EB"/>
    <w:rsid w:val="00CB3272"/>
    <w:rsid w:val="00CB41B9"/>
    <w:rsid w:val="00CB492F"/>
    <w:rsid w:val="00CC1694"/>
    <w:rsid w:val="00CC2237"/>
    <w:rsid w:val="00CC26A3"/>
    <w:rsid w:val="00CC3AA8"/>
    <w:rsid w:val="00CC48FC"/>
    <w:rsid w:val="00CD1A2A"/>
    <w:rsid w:val="00CD2BB8"/>
    <w:rsid w:val="00CD5157"/>
    <w:rsid w:val="00CE64C3"/>
    <w:rsid w:val="00CE7282"/>
    <w:rsid w:val="00CF4446"/>
    <w:rsid w:val="00D02105"/>
    <w:rsid w:val="00D0226A"/>
    <w:rsid w:val="00D02FD8"/>
    <w:rsid w:val="00D06B32"/>
    <w:rsid w:val="00D16297"/>
    <w:rsid w:val="00D16AB4"/>
    <w:rsid w:val="00D24D90"/>
    <w:rsid w:val="00D25FEA"/>
    <w:rsid w:val="00D33778"/>
    <w:rsid w:val="00D34554"/>
    <w:rsid w:val="00D35EF1"/>
    <w:rsid w:val="00D41F2E"/>
    <w:rsid w:val="00D46115"/>
    <w:rsid w:val="00D50C9F"/>
    <w:rsid w:val="00D60AB9"/>
    <w:rsid w:val="00D616B0"/>
    <w:rsid w:val="00D64894"/>
    <w:rsid w:val="00D661CB"/>
    <w:rsid w:val="00D70104"/>
    <w:rsid w:val="00D73341"/>
    <w:rsid w:val="00D77963"/>
    <w:rsid w:val="00D82F35"/>
    <w:rsid w:val="00D850EA"/>
    <w:rsid w:val="00D90FC0"/>
    <w:rsid w:val="00D918BE"/>
    <w:rsid w:val="00D91FC7"/>
    <w:rsid w:val="00D927D8"/>
    <w:rsid w:val="00D962AA"/>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D7B8D"/>
    <w:rsid w:val="00DE0430"/>
    <w:rsid w:val="00DE08D7"/>
    <w:rsid w:val="00DE0B69"/>
    <w:rsid w:val="00DE2830"/>
    <w:rsid w:val="00DE3264"/>
    <w:rsid w:val="00DE6023"/>
    <w:rsid w:val="00DF1C03"/>
    <w:rsid w:val="00DF2348"/>
    <w:rsid w:val="00DF4B33"/>
    <w:rsid w:val="00DF7FBD"/>
    <w:rsid w:val="00E01E77"/>
    <w:rsid w:val="00E03624"/>
    <w:rsid w:val="00E05BC3"/>
    <w:rsid w:val="00E07C7E"/>
    <w:rsid w:val="00E12D4F"/>
    <w:rsid w:val="00E140D5"/>
    <w:rsid w:val="00E1517A"/>
    <w:rsid w:val="00E16C41"/>
    <w:rsid w:val="00E17076"/>
    <w:rsid w:val="00E172B3"/>
    <w:rsid w:val="00E217A7"/>
    <w:rsid w:val="00E22B6D"/>
    <w:rsid w:val="00E31578"/>
    <w:rsid w:val="00E40D77"/>
    <w:rsid w:val="00E4454E"/>
    <w:rsid w:val="00E51350"/>
    <w:rsid w:val="00E517C8"/>
    <w:rsid w:val="00E529A9"/>
    <w:rsid w:val="00E52F50"/>
    <w:rsid w:val="00E55736"/>
    <w:rsid w:val="00E6171F"/>
    <w:rsid w:val="00E6251B"/>
    <w:rsid w:val="00E63C58"/>
    <w:rsid w:val="00E652CF"/>
    <w:rsid w:val="00E67C47"/>
    <w:rsid w:val="00E7220C"/>
    <w:rsid w:val="00E743F2"/>
    <w:rsid w:val="00E74410"/>
    <w:rsid w:val="00E8025A"/>
    <w:rsid w:val="00E908D8"/>
    <w:rsid w:val="00E926EC"/>
    <w:rsid w:val="00E935E5"/>
    <w:rsid w:val="00E96794"/>
    <w:rsid w:val="00EA0447"/>
    <w:rsid w:val="00EA41FC"/>
    <w:rsid w:val="00EA5080"/>
    <w:rsid w:val="00EA690F"/>
    <w:rsid w:val="00EA6AF4"/>
    <w:rsid w:val="00EB0FBC"/>
    <w:rsid w:val="00EB3686"/>
    <w:rsid w:val="00EC087B"/>
    <w:rsid w:val="00EC5A5D"/>
    <w:rsid w:val="00EC5D99"/>
    <w:rsid w:val="00EC6A0D"/>
    <w:rsid w:val="00ED014F"/>
    <w:rsid w:val="00EE0BDC"/>
    <w:rsid w:val="00EE0FFF"/>
    <w:rsid w:val="00EE103F"/>
    <w:rsid w:val="00EE11E1"/>
    <w:rsid w:val="00EE433D"/>
    <w:rsid w:val="00EE4C4D"/>
    <w:rsid w:val="00EE6C1D"/>
    <w:rsid w:val="00EE7471"/>
    <w:rsid w:val="00EF460E"/>
    <w:rsid w:val="00F00B03"/>
    <w:rsid w:val="00F031AF"/>
    <w:rsid w:val="00F0377B"/>
    <w:rsid w:val="00F04375"/>
    <w:rsid w:val="00F21B47"/>
    <w:rsid w:val="00F22014"/>
    <w:rsid w:val="00F252A5"/>
    <w:rsid w:val="00F31349"/>
    <w:rsid w:val="00F34B24"/>
    <w:rsid w:val="00F4249C"/>
    <w:rsid w:val="00F43A54"/>
    <w:rsid w:val="00F46AB4"/>
    <w:rsid w:val="00F52C5F"/>
    <w:rsid w:val="00F54F91"/>
    <w:rsid w:val="00F57B32"/>
    <w:rsid w:val="00F61119"/>
    <w:rsid w:val="00F64ECA"/>
    <w:rsid w:val="00F65C22"/>
    <w:rsid w:val="00F663EF"/>
    <w:rsid w:val="00F72756"/>
    <w:rsid w:val="00F72C77"/>
    <w:rsid w:val="00F82145"/>
    <w:rsid w:val="00F824FF"/>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769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uiPriority w:val="99"/>
    <w:qForma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24">
    <w:name w:val="Заголовок_2"/>
    <w:basedOn w:val="a0"/>
    <w:uiPriority w:val="99"/>
    <w:rsid w:val="00AF0103"/>
    <w:pPr>
      <w:spacing w:after="200" w:line="360" w:lineRule="auto"/>
    </w:pPr>
    <w:rPr>
      <w:rFonts w:ascii="Arial" w:eastAsiaTheme="minorEastAsia" w:hAnsi="Arial" w:cstheme="minorBidi"/>
      <w:b/>
      <w:i/>
      <w:sz w:val="28"/>
      <w:szCs w:val="20"/>
    </w:rPr>
  </w:style>
  <w:style w:type="paragraph" w:styleId="aff2">
    <w:name w:val="No Spacing"/>
    <w:uiPriority w:val="1"/>
    <w:qFormat/>
    <w:rsid w:val="001B769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74679">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6712038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3908835">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675266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30845960">
      <w:bodyDiv w:val="1"/>
      <w:marLeft w:val="0"/>
      <w:marRight w:val="0"/>
      <w:marTop w:val="0"/>
      <w:marBottom w:val="0"/>
      <w:divBdr>
        <w:top w:val="none" w:sz="0" w:space="0" w:color="auto"/>
        <w:left w:val="none" w:sz="0" w:space="0" w:color="auto"/>
        <w:bottom w:val="none" w:sz="0" w:space="0" w:color="auto"/>
        <w:right w:val="none" w:sz="0" w:space="0" w:color="auto"/>
      </w:divBdr>
    </w:div>
    <w:div w:id="276714113">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489949">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3199549">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392456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7804058">
      <w:bodyDiv w:val="1"/>
      <w:marLeft w:val="0"/>
      <w:marRight w:val="0"/>
      <w:marTop w:val="0"/>
      <w:marBottom w:val="0"/>
      <w:divBdr>
        <w:top w:val="none" w:sz="0" w:space="0" w:color="auto"/>
        <w:left w:val="none" w:sz="0" w:space="0" w:color="auto"/>
        <w:bottom w:val="none" w:sz="0" w:space="0" w:color="auto"/>
        <w:right w:val="none" w:sz="0" w:space="0" w:color="auto"/>
      </w:divBdr>
    </w:div>
    <w:div w:id="390546050">
      <w:bodyDiv w:val="1"/>
      <w:marLeft w:val="0"/>
      <w:marRight w:val="0"/>
      <w:marTop w:val="0"/>
      <w:marBottom w:val="0"/>
      <w:divBdr>
        <w:top w:val="none" w:sz="0" w:space="0" w:color="auto"/>
        <w:left w:val="none" w:sz="0" w:space="0" w:color="auto"/>
        <w:bottom w:val="none" w:sz="0" w:space="0" w:color="auto"/>
        <w:right w:val="none" w:sz="0" w:space="0" w:color="auto"/>
      </w:divBdr>
    </w:div>
    <w:div w:id="431123921">
      <w:bodyDiv w:val="1"/>
      <w:marLeft w:val="0"/>
      <w:marRight w:val="0"/>
      <w:marTop w:val="0"/>
      <w:marBottom w:val="0"/>
      <w:divBdr>
        <w:top w:val="none" w:sz="0" w:space="0" w:color="auto"/>
        <w:left w:val="none" w:sz="0" w:space="0" w:color="auto"/>
        <w:bottom w:val="none" w:sz="0" w:space="0" w:color="auto"/>
        <w:right w:val="none" w:sz="0" w:space="0" w:color="auto"/>
      </w:divBdr>
    </w:div>
    <w:div w:id="469907962">
      <w:bodyDiv w:val="1"/>
      <w:marLeft w:val="0"/>
      <w:marRight w:val="0"/>
      <w:marTop w:val="0"/>
      <w:marBottom w:val="0"/>
      <w:divBdr>
        <w:top w:val="none" w:sz="0" w:space="0" w:color="auto"/>
        <w:left w:val="none" w:sz="0" w:space="0" w:color="auto"/>
        <w:bottom w:val="none" w:sz="0" w:space="0" w:color="auto"/>
        <w:right w:val="none" w:sz="0" w:space="0" w:color="auto"/>
      </w:divBdr>
    </w:div>
    <w:div w:id="483086215">
      <w:bodyDiv w:val="1"/>
      <w:marLeft w:val="0"/>
      <w:marRight w:val="0"/>
      <w:marTop w:val="0"/>
      <w:marBottom w:val="0"/>
      <w:divBdr>
        <w:top w:val="none" w:sz="0" w:space="0" w:color="auto"/>
        <w:left w:val="none" w:sz="0" w:space="0" w:color="auto"/>
        <w:bottom w:val="none" w:sz="0" w:space="0" w:color="auto"/>
        <w:right w:val="none" w:sz="0" w:space="0" w:color="auto"/>
      </w:divBdr>
    </w:div>
    <w:div w:id="504245821">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0341902">
      <w:bodyDiv w:val="1"/>
      <w:marLeft w:val="0"/>
      <w:marRight w:val="0"/>
      <w:marTop w:val="0"/>
      <w:marBottom w:val="0"/>
      <w:divBdr>
        <w:top w:val="none" w:sz="0" w:space="0" w:color="auto"/>
        <w:left w:val="none" w:sz="0" w:space="0" w:color="auto"/>
        <w:bottom w:val="none" w:sz="0" w:space="0" w:color="auto"/>
        <w:right w:val="none" w:sz="0" w:space="0" w:color="auto"/>
      </w:divBdr>
    </w:div>
    <w:div w:id="545878399">
      <w:bodyDiv w:val="1"/>
      <w:marLeft w:val="0"/>
      <w:marRight w:val="0"/>
      <w:marTop w:val="0"/>
      <w:marBottom w:val="0"/>
      <w:divBdr>
        <w:top w:val="none" w:sz="0" w:space="0" w:color="auto"/>
        <w:left w:val="none" w:sz="0" w:space="0" w:color="auto"/>
        <w:bottom w:val="none" w:sz="0" w:space="0" w:color="auto"/>
        <w:right w:val="none" w:sz="0" w:space="0" w:color="auto"/>
      </w:divBdr>
    </w:div>
    <w:div w:id="551963120">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0870725">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0277075">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3887026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6715368">
      <w:bodyDiv w:val="1"/>
      <w:marLeft w:val="0"/>
      <w:marRight w:val="0"/>
      <w:marTop w:val="0"/>
      <w:marBottom w:val="0"/>
      <w:divBdr>
        <w:top w:val="none" w:sz="0" w:space="0" w:color="auto"/>
        <w:left w:val="none" w:sz="0" w:space="0" w:color="auto"/>
        <w:bottom w:val="none" w:sz="0" w:space="0" w:color="auto"/>
        <w:right w:val="none" w:sz="0" w:space="0" w:color="auto"/>
      </w:divBdr>
    </w:div>
    <w:div w:id="1049838205">
      <w:bodyDiv w:val="1"/>
      <w:marLeft w:val="0"/>
      <w:marRight w:val="0"/>
      <w:marTop w:val="0"/>
      <w:marBottom w:val="0"/>
      <w:divBdr>
        <w:top w:val="none" w:sz="0" w:space="0" w:color="auto"/>
        <w:left w:val="none" w:sz="0" w:space="0" w:color="auto"/>
        <w:bottom w:val="none" w:sz="0" w:space="0" w:color="auto"/>
        <w:right w:val="none" w:sz="0" w:space="0" w:color="auto"/>
      </w:divBdr>
    </w:div>
    <w:div w:id="105331210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40076349">
      <w:bodyDiv w:val="1"/>
      <w:marLeft w:val="0"/>
      <w:marRight w:val="0"/>
      <w:marTop w:val="0"/>
      <w:marBottom w:val="0"/>
      <w:divBdr>
        <w:top w:val="none" w:sz="0" w:space="0" w:color="auto"/>
        <w:left w:val="none" w:sz="0" w:space="0" w:color="auto"/>
        <w:bottom w:val="none" w:sz="0" w:space="0" w:color="auto"/>
        <w:right w:val="none" w:sz="0" w:space="0" w:color="auto"/>
      </w:divBdr>
    </w:div>
    <w:div w:id="1142384316">
      <w:bodyDiv w:val="1"/>
      <w:marLeft w:val="0"/>
      <w:marRight w:val="0"/>
      <w:marTop w:val="0"/>
      <w:marBottom w:val="0"/>
      <w:divBdr>
        <w:top w:val="none" w:sz="0" w:space="0" w:color="auto"/>
        <w:left w:val="none" w:sz="0" w:space="0" w:color="auto"/>
        <w:bottom w:val="none" w:sz="0" w:space="0" w:color="auto"/>
        <w:right w:val="none" w:sz="0" w:space="0" w:color="auto"/>
      </w:divBdr>
    </w:div>
    <w:div w:id="1146163018">
      <w:bodyDiv w:val="1"/>
      <w:marLeft w:val="0"/>
      <w:marRight w:val="0"/>
      <w:marTop w:val="0"/>
      <w:marBottom w:val="0"/>
      <w:divBdr>
        <w:top w:val="none" w:sz="0" w:space="0" w:color="auto"/>
        <w:left w:val="none" w:sz="0" w:space="0" w:color="auto"/>
        <w:bottom w:val="none" w:sz="0" w:space="0" w:color="auto"/>
        <w:right w:val="none" w:sz="0" w:space="0" w:color="auto"/>
      </w:divBdr>
    </w:div>
    <w:div w:id="1154175162">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1342134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4822342">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3402264">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4837654">
      <w:bodyDiv w:val="1"/>
      <w:marLeft w:val="0"/>
      <w:marRight w:val="0"/>
      <w:marTop w:val="0"/>
      <w:marBottom w:val="0"/>
      <w:divBdr>
        <w:top w:val="none" w:sz="0" w:space="0" w:color="auto"/>
        <w:left w:val="none" w:sz="0" w:space="0" w:color="auto"/>
        <w:bottom w:val="none" w:sz="0" w:space="0" w:color="auto"/>
        <w:right w:val="none" w:sz="0" w:space="0" w:color="auto"/>
      </w:divBdr>
    </w:div>
    <w:div w:id="1446391816">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57813140">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4662194">
      <w:bodyDiv w:val="1"/>
      <w:marLeft w:val="0"/>
      <w:marRight w:val="0"/>
      <w:marTop w:val="0"/>
      <w:marBottom w:val="0"/>
      <w:divBdr>
        <w:top w:val="none" w:sz="0" w:space="0" w:color="auto"/>
        <w:left w:val="none" w:sz="0" w:space="0" w:color="auto"/>
        <w:bottom w:val="none" w:sz="0" w:space="0" w:color="auto"/>
        <w:right w:val="none" w:sz="0" w:space="0" w:color="auto"/>
      </w:divBdr>
    </w:div>
    <w:div w:id="1590887486">
      <w:bodyDiv w:val="1"/>
      <w:marLeft w:val="0"/>
      <w:marRight w:val="0"/>
      <w:marTop w:val="0"/>
      <w:marBottom w:val="0"/>
      <w:divBdr>
        <w:top w:val="none" w:sz="0" w:space="0" w:color="auto"/>
        <w:left w:val="none" w:sz="0" w:space="0" w:color="auto"/>
        <w:bottom w:val="none" w:sz="0" w:space="0" w:color="auto"/>
        <w:right w:val="none" w:sz="0" w:space="0" w:color="auto"/>
      </w:divBdr>
    </w:div>
    <w:div w:id="1593053140">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95379697">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1280056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913204">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340007">
      <w:bodyDiv w:val="1"/>
      <w:marLeft w:val="0"/>
      <w:marRight w:val="0"/>
      <w:marTop w:val="0"/>
      <w:marBottom w:val="0"/>
      <w:divBdr>
        <w:top w:val="none" w:sz="0" w:space="0" w:color="auto"/>
        <w:left w:val="none" w:sz="0" w:space="0" w:color="auto"/>
        <w:bottom w:val="none" w:sz="0" w:space="0" w:color="auto"/>
        <w:right w:val="none" w:sz="0" w:space="0" w:color="auto"/>
      </w:divBdr>
    </w:div>
    <w:div w:id="181653145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6510821">
      <w:bodyDiv w:val="1"/>
      <w:marLeft w:val="0"/>
      <w:marRight w:val="0"/>
      <w:marTop w:val="0"/>
      <w:marBottom w:val="0"/>
      <w:divBdr>
        <w:top w:val="none" w:sz="0" w:space="0" w:color="auto"/>
        <w:left w:val="none" w:sz="0" w:space="0" w:color="auto"/>
        <w:bottom w:val="none" w:sz="0" w:space="0" w:color="auto"/>
        <w:right w:val="none" w:sz="0" w:space="0" w:color="auto"/>
      </w:divBdr>
    </w:div>
    <w:div w:id="1839079865">
      <w:bodyDiv w:val="1"/>
      <w:marLeft w:val="0"/>
      <w:marRight w:val="0"/>
      <w:marTop w:val="0"/>
      <w:marBottom w:val="0"/>
      <w:divBdr>
        <w:top w:val="none" w:sz="0" w:space="0" w:color="auto"/>
        <w:left w:val="none" w:sz="0" w:space="0" w:color="auto"/>
        <w:bottom w:val="none" w:sz="0" w:space="0" w:color="auto"/>
        <w:right w:val="none" w:sz="0" w:space="0" w:color="auto"/>
      </w:divBdr>
    </w:div>
    <w:div w:id="1843010802">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1481163">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8448828">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8275174">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86493">
      <w:bodyDiv w:val="1"/>
      <w:marLeft w:val="0"/>
      <w:marRight w:val="0"/>
      <w:marTop w:val="0"/>
      <w:marBottom w:val="0"/>
      <w:divBdr>
        <w:top w:val="none" w:sz="0" w:space="0" w:color="auto"/>
        <w:left w:val="none" w:sz="0" w:space="0" w:color="auto"/>
        <w:bottom w:val="none" w:sz="0" w:space="0" w:color="auto"/>
        <w:right w:val="none" w:sz="0" w:space="0" w:color="auto"/>
      </w:divBdr>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063483981">
      <w:bodyDiv w:val="1"/>
      <w:marLeft w:val="0"/>
      <w:marRight w:val="0"/>
      <w:marTop w:val="0"/>
      <w:marBottom w:val="0"/>
      <w:divBdr>
        <w:top w:val="none" w:sz="0" w:space="0" w:color="auto"/>
        <w:left w:val="none" w:sz="0" w:space="0" w:color="auto"/>
        <w:bottom w:val="none" w:sz="0" w:space="0" w:color="auto"/>
        <w:right w:val="none" w:sz="0" w:space="0" w:color="auto"/>
      </w:divBdr>
    </w:div>
    <w:div w:id="208247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hyperlink" Target="http://www.gks.ru/"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hyperlink" Target="http://www.bibliotekar.ru" TargetMode="External"/><Relationship Id="rId10" Type="http://schemas.openxmlformats.org/officeDocument/2006/relationships/oleObject" Target="embeddings/oleObject2.bin"/><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5.wmf"/><Relationship Id="rId48" Type="http://schemas.openxmlformats.org/officeDocument/2006/relationships/hyperlink" Target="http://www.cbr.ru/" TargetMode="External"/><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hyperlink" Target="http://rts.micex.ru/" TargetMode="External"/><Relationship Id="rId20" Type="http://schemas.openxmlformats.org/officeDocument/2006/relationships/oleObject" Target="embeddings/oleObject8.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29A556D-6D3A-4A0B-9DA7-FD9E7265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26</Pages>
  <Words>6196</Words>
  <Characters>35323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6</cp:revision>
  <cp:lastPrinted>2020-06-16T14:10:00Z</cp:lastPrinted>
  <dcterms:created xsi:type="dcterms:W3CDTF">2021-07-05T08:16:00Z</dcterms:created>
  <dcterms:modified xsi:type="dcterms:W3CDTF">2022-01-24T12:55:00Z</dcterms:modified>
</cp:coreProperties>
</file>